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B9" w:rsidRPr="0069691D" w:rsidRDefault="002A67B9" w:rsidP="0069691D">
      <w:pPr>
        <w:spacing w:line="360" w:lineRule="auto"/>
        <w:jc w:val="center"/>
        <w:rPr>
          <w:b/>
        </w:rPr>
      </w:pPr>
      <w:r w:rsidRPr="0069691D">
        <w:rPr>
          <w:b/>
        </w:rPr>
        <w:t>УРОК – ПОИСК  по  теме «ПОДГРУППА  УГЛЕРОДА»</w:t>
      </w:r>
    </w:p>
    <w:p w:rsidR="0069691D" w:rsidRPr="0069691D" w:rsidRDefault="0069691D" w:rsidP="0069691D">
      <w:pPr>
        <w:spacing w:line="360" w:lineRule="auto"/>
      </w:pPr>
      <w:r w:rsidRPr="0069691D">
        <w:rPr>
          <w:b/>
        </w:rPr>
        <w:t xml:space="preserve">Учитель: </w:t>
      </w:r>
      <w:r w:rsidRPr="0069691D">
        <w:t>Вогоровская Наталья Иннокентьевна, МКОУ «Средняя общеобразовательная школа с.Кривая Лука» Киренского района Иркутской области</w:t>
      </w:r>
    </w:p>
    <w:p w:rsidR="002A67B9" w:rsidRPr="0069691D" w:rsidRDefault="0069691D" w:rsidP="0069691D">
      <w:pPr>
        <w:spacing w:line="360" w:lineRule="auto"/>
      </w:pPr>
      <w:r w:rsidRPr="0069691D">
        <w:rPr>
          <w:b/>
        </w:rPr>
        <w:t xml:space="preserve">Предмет: </w:t>
      </w:r>
      <w:r w:rsidRPr="0069691D">
        <w:t>химия</w:t>
      </w:r>
    </w:p>
    <w:p w:rsidR="0069691D" w:rsidRPr="0069691D" w:rsidRDefault="0069691D" w:rsidP="0069691D">
      <w:pPr>
        <w:spacing w:line="360" w:lineRule="auto"/>
        <w:rPr>
          <w:b/>
        </w:rPr>
      </w:pPr>
      <w:r w:rsidRPr="0069691D">
        <w:rPr>
          <w:b/>
        </w:rPr>
        <w:t xml:space="preserve">Класс: </w:t>
      </w:r>
      <w:r w:rsidRPr="0069691D">
        <w:t>9</w:t>
      </w:r>
    </w:p>
    <w:p w:rsidR="002A67B9" w:rsidRDefault="002A67B9" w:rsidP="0069691D">
      <w:pPr>
        <w:pStyle w:val="a7"/>
        <w:spacing w:line="360" w:lineRule="auto"/>
      </w:pPr>
      <w:r>
        <w:rPr>
          <w:b/>
        </w:rPr>
        <w:t xml:space="preserve">Тип:  </w:t>
      </w:r>
      <w:r>
        <w:t>обобщение,  систематизация и углубление  знаний учащихся.</w:t>
      </w:r>
    </w:p>
    <w:p w:rsidR="002A67B9" w:rsidRDefault="002A67B9" w:rsidP="0069691D">
      <w:pPr>
        <w:pStyle w:val="a7"/>
        <w:spacing w:line="360" w:lineRule="auto"/>
      </w:pPr>
      <w:r>
        <w:rPr>
          <w:b/>
        </w:rPr>
        <w:t xml:space="preserve">Форма  проведения:  </w:t>
      </w:r>
      <w:r>
        <w:t>проблемно-поисковая  деятельность.</w:t>
      </w:r>
    </w:p>
    <w:p w:rsidR="002A67B9" w:rsidRDefault="002A67B9" w:rsidP="0069691D">
      <w:pPr>
        <w:pStyle w:val="a7"/>
        <w:spacing w:line="360" w:lineRule="auto"/>
      </w:pPr>
      <w:r>
        <w:rPr>
          <w:b/>
        </w:rPr>
        <w:t xml:space="preserve">Форма  урока:    </w:t>
      </w:r>
      <w:r>
        <w:t>урок – поиск.</w:t>
      </w:r>
    </w:p>
    <w:p w:rsidR="002A67B9" w:rsidRDefault="002A67B9" w:rsidP="0069691D">
      <w:pPr>
        <w:pStyle w:val="a7"/>
        <w:spacing w:line="360" w:lineRule="auto"/>
      </w:pPr>
      <w:r>
        <w:rPr>
          <w:b/>
        </w:rPr>
        <w:t xml:space="preserve">Методы:   </w:t>
      </w:r>
      <w:r>
        <w:t>репродуктивный, частично-поисковый, исследовательский.</w:t>
      </w:r>
    </w:p>
    <w:p w:rsidR="002A67B9" w:rsidRDefault="002A67B9" w:rsidP="0069691D">
      <w:pPr>
        <w:pStyle w:val="a7"/>
        <w:spacing w:line="360" w:lineRule="auto"/>
      </w:pPr>
      <w:r>
        <w:rPr>
          <w:b/>
        </w:rPr>
        <w:t xml:space="preserve">Цель:   </w:t>
      </w:r>
      <w:r>
        <w:t>создать  условия  для  развития  у  учащихся креативного  мышления  через  пр</w:t>
      </w:r>
      <w:r>
        <w:t>о</w:t>
      </w:r>
      <w:r>
        <w:t>блемное  обучение.</w:t>
      </w:r>
    </w:p>
    <w:p w:rsidR="0069691D" w:rsidRDefault="0069691D">
      <w:pPr>
        <w:ind w:left="7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Задачи:</w:t>
      </w:r>
    </w:p>
    <w:p w:rsidR="0069691D" w:rsidRDefault="002A67B9" w:rsidP="0069691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u w:val="single"/>
        </w:rPr>
        <w:t>1. Образовательные:</w:t>
      </w:r>
      <w:r>
        <w:rPr>
          <w:rFonts w:ascii="Palatino Linotype" w:hAnsi="Palatino Linotype"/>
        </w:rPr>
        <w:t xml:space="preserve">   </w:t>
      </w:r>
    </w:p>
    <w:p w:rsidR="002A67B9" w:rsidRDefault="002A67B9" w:rsidP="0069691D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а) обобщить, систематизировать и углубить знани</w:t>
      </w:r>
      <w:r w:rsidR="0069691D">
        <w:rPr>
          <w:rFonts w:ascii="Palatino Linotype" w:hAnsi="Palatino Linotype"/>
          <w:i/>
        </w:rPr>
        <w:t>я</w:t>
      </w:r>
      <w:r>
        <w:rPr>
          <w:rFonts w:ascii="Palatino Linotype" w:hAnsi="Palatino Linotype"/>
          <w:b/>
        </w:rPr>
        <w:t xml:space="preserve">     </w:t>
      </w:r>
      <w:r>
        <w:rPr>
          <w:rFonts w:ascii="Palatino Linotype" w:hAnsi="Palatino Linotype"/>
          <w:i/>
        </w:rPr>
        <w:t xml:space="preserve">учащихся о соединениях  </w:t>
      </w:r>
      <w:r>
        <w:rPr>
          <w:rFonts w:ascii="Palatino Linotype" w:hAnsi="Palatino Linotype"/>
          <w:b/>
          <w:i/>
          <w:lang w:val="en-US"/>
        </w:rPr>
        <w:t>C</w:t>
      </w:r>
      <w:r>
        <w:rPr>
          <w:rFonts w:ascii="Palatino Linotype" w:hAnsi="Palatino Linotype"/>
          <w:b/>
          <w:i/>
        </w:rPr>
        <w:t xml:space="preserve">   </w:t>
      </w:r>
      <w:r>
        <w:rPr>
          <w:rFonts w:ascii="Palatino Linotype" w:hAnsi="Palatino Linotype"/>
          <w:i/>
        </w:rPr>
        <w:t xml:space="preserve">и  </w:t>
      </w:r>
      <w:r>
        <w:rPr>
          <w:rFonts w:ascii="Palatino Linotype" w:hAnsi="Palatino Linotype"/>
          <w:b/>
          <w:i/>
          <w:lang w:val="en-US"/>
        </w:rPr>
        <w:t>Si</w:t>
      </w:r>
      <w:r>
        <w:rPr>
          <w:rFonts w:ascii="Palatino Linotype" w:hAnsi="Palatino Linotype"/>
          <w:b/>
          <w:i/>
        </w:rPr>
        <w:t>,</w:t>
      </w:r>
      <w:r>
        <w:rPr>
          <w:rFonts w:ascii="Palatino Linotype" w:hAnsi="Palatino Linotype"/>
          <w:i/>
        </w:rPr>
        <w:t xml:space="preserve">  з</w:t>
      </w:r>
      <w:r w:rsidR="0069691D">
        <w:rPr>
          <w:rFonts w:ascii="Palatino Linotype" w:hAnsi="Palatino Linotype"/>
          <w:i/>
        </w:rPr>
        <w:t>н</w:t>
      </w:r>
      <w:r w:rsidR="0069691D">
        <w:rPr>
          <w:rFonts w:ascii="Palatino Linotype" w:hAnsi="Palatino Linotype"/>
          <w:i/>
        </w:rPr>
        <w:t>а</w:t>
      </w:r>
      <w:r w:rsidR="0069691D">
        <w:rPr>
          <w:rFonts w:ascii="Palatino Linotype" w:hAnsi="Palatino Linotype"/>
          <w:i/>
        </w:rPr>
        <w:t>чении  этих</w:t>
      </w:r>
      <w:r>
        <w:rPr>
          <w:rFonts w:ascii="Palatino Linotype" w:hAnsi="Palatino Linotype"/>
          <w:i/>
        </w:rPr>
        <w:t xml:space="preserve">  веществ в жизни  человека;</w:t>
      </w:r>
    </w:p>
    <w:p w:rsidR="002A67B9" w:rsidRDefault="002A67B9" w:rsidP="0069691D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б) установить межпредметные связи с  биологией, л</w:t>
      </w:r>
      <w:r>
        <w:rPr>
          <w:rFonts w:ascii="Palatino Linotype" w:hAnsi="Palatino Linotype"/>
          <w:i/>
        </w:rPr>
        <w:t>и</w:t>
      </w:r>
      <w:r>
        <w:rPr>
          <w:rFonts w:ascii="Palatino Linotype" w:hAnsi="Palatino Linotype"/>
          <w:i/>
        </w:rPr>
        <w:t>тературой.</w:t>
      </w:r>
    </w:p>
    <w:p w:rsidR="0069691D" w:rsidRDefault="002A67B9" w:rsidP="0069691D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u w:val="single"/>
        </w:rPr>
        <w:t>2. Развивающие:</w:t>
      </w:r>
      <w:r>
        <w:rPr>
          <w:rFonts w:ascii="Palatino Linotype" w:hAnsi="Palatino Linotype"/>
          <w:i/>
        </w:rPr>
        <w:t xml:space="preserve">          </w:t>
      </w:r>
    </w:p>
    <w:p w:rsidR="002A67B9" w:rsidRDefault="002A67B9" w:rsidP="0069691D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а) формирование опыта творческой деятельности, делового общения;</w:t>
      </w:r>
    </w:p>
    <w:p w:rsidR="002A67B9" w:rsidRDefault="002A67B9" w:rsidP="0069691D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б) организация развития умения самостоятельно приобретать знания, работать с различн</w:t>
      </w:r>
      <w:r>
        <w:rPr>
          <w:rFonts w:ascii="Palatino Linotype" w:hAnsi="Palatino Linotype"/>
          <w:i/>
        </w:rPr>
        <w:t>ы</w:t>
      </w:r>
      <w:r>
        <w:rPr>
          <w:rFonts w:ascii="Palatino Linotype" w:hAnsi="Palatino Linotype"/>
          <w:i/>
        </w:rPr>
        <w:t>ми информац</w:t>
      </w:r>
      <w:r>
        <w:rPr>
          <w:rFonts w:ascii="Palatino Linotype" w:hAnsi="Palatino Linotype"/>
          <w:i/>
        </w:rPr>
        <w:t>и</w:t>
      </w:r>
      <w:r>
        <w:rPr>
          <w:rFonts w:ascii="Palatino Linotype" w:hAnsi="Palatino Linotype"/>
          <w:i/>
        </w:rPr>
        <w:t>онными источниками;</w:t>
      </w:r>
    </w:p>
    <w:p w:rsidR="002A67B9" w:rsidRDefault="002A67B9" w:rsidP="0069691D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в)развивать умение планировать свою деятельность, управлять своим вниманием, наблюдать, запоминать; оценивать и осмысливать результаты своих действий(самоконтроль, взаимоко</w:t>
      </w:r>
      <w:r>
        <w:rPr>
          <w:rFonts w:ascii="Palatino Linotype" w:hAnsi="Palatino Linotype"/>
          <w:i/>
        </w:rPr>
        <w:t>н</w:t>
      </w:r>
      <w:r>
        <w:rPr>
          <w:rFonts w:ascii="Palatino Linotype" w:hAnsi="Palatino Linotype"/>
          <w:i/>
        </w:rPr>
        <w:t>троль, рефлексия);</w:t>
      </w:r>
    </w:p>
    <w:p w:rsidR="002A67B9" w:rsidRDefault="002A67B9" w:rsidP="0069691D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г) анализировать ход и результаты теоретических и экспериментальных исследований, раб</w:t>
      </w:r>
      <w:r>
        <w:rPr>
          <w:rFonts w:ascii="Palatino Linotype" w:hAnsi="Palatino Linotype"/>
          <w:i/>
        </w:rPr>
        <w:t>о</w:t>
      </w:r>
      <w:r>
        <w:rPr>
          <w:rFonts w:ascii="Palatino Linotype" w:hAnsi="Palatino Linotype"/>
          <w:i/>
        </w:rPr>
        <w:t>тать с реакт</w:t>
      </w:r>
      <w:r>
        <w:rPr>
          <w:rFonts w:ascii="Palatino Linotype" w:hAnsi="Palatino Linotype"/>
          <w:i/>
        </w:rPr>
        <w:t>и</w:t>
      </w:r>
      <w:r>
        <w:rPr>
          <w:rFonts w:ascii="Palatino Linotype" w:hAnsi="Palatino Linotype"/>
          <w:i/>
        </w:rPr>
        <w:t>вами и оборудованием;</w:t>
      </w:r>
    </w:p>
    <w:p w:rsidR="0069691D" w:rsidRDefault="002A67B9" w:rsidP="0069691D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д) привитие компьютерной культуры.</w:t>
      </w:r>
    </w:p>
    <w:p w:rsidR="0069691D" w:rsidRDefault="0069691D" w:rsidP="0069691D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3</w:t>
      </w:r>
      <w:r w:rsidR="002A67B9">
        <w:rPr>
          <w:rFonts w:ascii="Palatino Linotype" w:hAnsi="Palatino Linotype"/>
          <w:u w:val="single"/>
        </w:rPr>
        <w:t xml:space="preserve">. Воспитательные: </w:t>
      </w:r>
      <w:r w:rsidR="002A67B9">
        <w:rPr>
          <w:rFonts w:ascii="Palatino Linotype" w:hAnsi="Palatino Linotype"/>
        </w:rPr>
        <w:t xml:space="preserve"> </w:t>
      </w:r>
      <w:r w:rsidR="002A67B9">
        <w:rPr>
          <w:rFonts w:ascii="Palatino Linotype" w:hAnsi="Palatino Linotype"/>
          <w:i/>
        </w:rPr>
        <w:t xml:space="preserve">   </w:t>
      </w:r>
    </w:p>
    <w:p w:rsidR="002A67B9" w:rsidRDefault="002A67B9" w:rsidP="0069691D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а) дать каждому ученику возможность достичь успеха;</w:t>
      </w:r>
    </w:p>
    <w:p w:rsidR="002A67B9" w:rsidRDefault="002A67B9" w:rsidP="0069691D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б)формировать в атмосфере поиска, творчества чувства сопереживания, взаимопомощи, взаим</w:t>
      </w:r>
      <w:r>
        <w:rPr>
          <w:rFonts w:ascii="Palatino Linotype" w:hAnsi="Palatino Linotype"/>
          <w:i/>
        </w:rPr>
        <w:t>о</w:t>
      </w:r>
      <w:r>
        <w:rPr>
          <w:rFonts w:ascii="Palatino Linotype" w:hAnsi="Palatino Linotype"/>
          <w:i/>
        </w:rPr>
        <w:t>поддержки;</w:t>
      </w:r>
    </w:p>
    <w:p w:rsidR="002A67B9" w:rsidRDefault="002A67B9" w:rsidP="0069691D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в) подвести учащихся к осознанию практической зн</w:t>
      </w:r>
      <w:r>
        <w:rPr>
          <w:rFonts w:ascii="Palatino Linotype" w:hAnsi="Palatino Linotype"/>
          <w:i/>
        </w:rPr>
        <w:t>а</w:t>
      </w:r>
      <w:r>
        <w:rPr>
          <w:rFonts w:ascii="Palatino Linotype" w:hAnsi="Palatino Linotype"/>
          <w:i/>
        </w:rPr>
        <w:t>чимости изучаемого.</w:t>
      </w:r>
    </w:p>
    <w:p w:rsidR="002A67B9" w:rsidRDefault="002A67B9">
      <w:pPr>
        <w:ind w:left="414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</w:t>
      </w:r>
    </w:p>
    <w:p w:rsidR="002A67B9" w:rsidRDefault="002A67B9">
      <w:pPr>
        <w:ind w:firstLine="709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 xml:space="preserve">Оборудование:   </w:t>
      </w:r>
      <w:r>
        <w:rPr>
          <w:rFonts w:ascii="Palatino Linotype" w:hAnsi="Palatino Linotype"/>
          <w:i/>
        </w:rPr>
        <w:t>лист достижений «Линия самореализации», тест «Верны ли утве</w:t>
      </w:r>
      <w:r>
        <w:rPr>
          <w:rFonts w:ascii="Palatino Linotype" w:hAnsi="Palatino Linotype"/>
          <w:i/>
        </w:rPr>
        <w:t>р</w:t>
      </w:r>
      <w:r>
        <w:rPr>
          <w:rFonts w:ascii="Palatino Linotype" w:hAnsi="Palatino Linotype"/>
          <w:i/>
        </w:rPr>
        <w:t xml:space="preserve">ждения?», «Интеллектуальная разминка», чёрный ящик, таблица «Практическое значение карбонатов», </w:t>
      </w:r>
      <w:r w:rsidR="00DD3C3B">
        <w:rPr>
          <w:rFonts w:ascii="Palatino Linotype" w:hAnsi="Palatino Linotype"/>
          <w:i/>
        </w:rPr>
        <w:t>компьютерная презентация</w:t>
      </w:r>
      <w:r>
        <w:rPr>
          <w:rFonts w:ascii="Palatino Linotype" w:hAnsi="Palatino Linotype"/>
          <w:i/>
        </w:rPr>
        <w:t>, инструктивные карточки, девиз, компьютер, ма</w:t>
      </w:r>
      <w:r>
        <w:rPr>
          <w:rFonts w:ascii="Palatino Linotype" w:hAnsi="Palatino Linotype"/>
          <w:i/>
        </w:rPr>
        <w:t>г</w:t>
      </w:r>
      <w:r>
        <w:rPr>
          <w:rFonts w:ascii="Palatino Linotype" w:hAnsi="Palatino Linotype"/>
          <w:i/>
        </w:rPr>
        <w:t>нитофон.</w:t>
      </w:r>
    </w:p>
    <w:p w:rsidR="002A67B9" w:rsidRDefault="002A67B9">
      <w:pPr>
        <w:ind w:firstLine="709"/>
        <w:jc w:val="both"/>
        <w:rPr>
          <w:rFonts w:ascii="Palatino Linotype" w:hAnsi="Palatino Linotype"/>
          <w:i/>
        </w:rPr>
      </w:pPr>
    </w:p>
    <w:p w:rsidR="002A67B9" w:rsidRDefault="002A67B9">
      <w:pPr>
        <w:ind w:firstLine="709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>Реактивы:</w:t>
      </w:r>
      <w:r>
        <w:rPr>
          <w:rFonts w:ascii="Palatino Linotype" w:hAnsi="Palatino Linotype"/>
          <w:i/>
        </w:rPr>
        <w:t xml:space="preserve">  растворы: фруктовый сок, перманганат калия КМпО</w:t>
      </w:r>
      <w:r>
        <w:rPr>
          <w:rFonts w:ascii="Palatino Linotype" w:hAnsi="Palatino Linotype"/>
          <w:i/>
          <w:vertAlign w:val="subscript"/>
        </w:rPr>
        <w:t>4</w:t>
      </w:r>
      <w:r>
        <w:rPr>
          <w:rFonts w:ascii="Palatino Linotype" w:hAnsi="Palatino Linotype"/>
          <w:i/>
        </w:rPr>
        <w:t>, лакмус; активир</w:t>
      </w:r>
      <w:r>
        <w:rPr>
          <w:rFonts w:ascii="Palatino Linotype" w:hAnsi="Palatino Linotype"/>
          <w:i/>
        </w:rPr>
        <w:t>о</w:t>
      </w:r>
      <w:r>
        <w:rPr>
          <w:rFonts w:ascii="Palatino Linotype" w:hAnsi="Palatino Linotype"/>
          <w:i/>
        </w:rPr>
        <w:t>ванный уголь, лабораторный штатив, воронки, пробирки, фильтр, фарфоровые чашечки с пе</w:t>
      </w:r>
      <w:r>
        <w:rPr>
          <w:rFonts w:ascii="Palatino Linotype" w:hAnsi="Palatino Linotype"/>
          <w:i/>
        </w:rPr>
        <w:t>с</w:t>
      </w:r>
      <w:r>
        <w:rPr>
          <w:rFonts w:ascii="Palatino Linotype" w:hAnsi="Palatino Linotype"/>
          <w:i/>
        </w:rPr>
        <w:t>тиком, спиртовка, спички.</w:t>
      </w:r>
    </w:p>
    <w:p w:rsidR="002A67B9" w:rsidRDefault="002A67B9">
      <w:pPr>
        <w:jc w:val="center"/>
        <w:rPr>
          <w:rFonts w:ascii="Palatino Linotype" w:hAnsi="Palatino Linotype"/>
          <w:b/>
        </w:rPr>
      </w:pPr>
    </w:p>
    <w:p w:rsidR="002A67B9" w:rsidRDefault="002A67B9">
      <w:pPr>
        <w:jc w:val="center"/>
        <w:rPr>
          <w:rFonts w:ascii="Palatino Linotype" w:hAnsi="Palatino Linotype"/>
          <w:b/>
        </w:rPr>
      </w:pPr>
    </w:p>
    <w:p w:rsidR="0069691D" w:rsidRDefault="0069691D">
      <w:pPr>
        <w:jc w:val="center"/>
        <w:rPr>
          <w:rFonts w:ascii="Palatino Linotype" w:hAnsi="Palatino Linotype"/>
          <w:b/>
        </w:rPr>
      </w:pPr>
    </w:p>
    <w:p w:rsidR="0069691D" w:rsidRDefault="0069691D">
      <w:pPr>
        <w:jc w:val="center"/>
        <w:rPr>
          <w:rFonts w:ascii="Palatino Linotype" w:hAnsi="Palatino Linotype"/>
          <w:b/>
        </w:rPr>
      </w:pPr>
    </w:p>
    <w:p w:rsidR="002A67B9" w:rsidRDefault="002A67B9">
      <w:pPr>
        <w:jc w:val="center"/>
        <w:rPr>
          <w:rFonts w:ascii="Palatino Linotype" w:hAnsi="Palatino Linotype"/>
          <w:b/>
        </w:rPr>
      </w:pPr>
    </w:p>
    <w:p w:rsidR="002A67B9" w:rsidRDefault="002A67B9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ХОД  УРОКА.</w:t>
      </w:r>
    </w:p>
    <w:p w:rsidR="002A67B9" w:rsidRDefault="002A67B9">
      <w:pPr>
        <w:jc w:val="center"/>
        <w:rPr>
          <w:rFonts w:ascii="Palatino Linotype" w:hAnsi="Palatino Linotype"/>
          <w:b/>
        </w:rPr>
      </w:pPr>
    </w:p>
    <w:p w:rsidR="002A67B9" w:rsidRDefault="002A67B9">
      <w:pPr>
        <w:ind w:firstLine="720"/>
        <w:jc w:val="both"/>
        <w:rPr>
          <w:rFonts w:ascii="Palatino Linotype" w:hAnsi="Palatino Linotype"/>
        </w:rPr>
      </w:pPr>
    </w:p>
    <w:tbl>
      <w:tblPr>
        <w:tblW w:w="112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1"/>
        <w:gridCol w:w="7138"/>
        <w:gridCol w:w="2097"/>
      </w:tblGrid>
      <w:tr w:rsidR="002A67B9" w:rsidTr="00AA42DC">
        <w:trPr>
          <w:trHeight w:val="13780"/>
        </w:trPr>
        <w:tc>
          <w:tcPr>
            <w:tcW w:w="2011" w:type="dxa"/>
          </w:tcPr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На фоне муз</w:t>
            </w:r>
            <w:r>
              <w:rPr>
                <w:rFonts w:ascii="Palatino Linotype" w:hAnsi="Palatino Linotype"/>
              </w:rPr>
              <w:t>ы</w:t>
            </w:r>
            <w:r>
              <w:rPr>
                <w:rFonts w:ascii="Palatino Linotype" w:hAnsi="Palatino Linotype"/>
              </w:rPr>
              <w:t>ки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DD3C3B" w:rsidRDefault="00DD3C3B" w:rsidP="00DD3C3B">
            <w:pPr>
              <w:rPr>
                <w:rFonts w:ascii="Palatino Linotype" w:hAnsi="Palatino Linotype"/>
              </w:rPr>
            </w:pPr>
          </w:p>
          <w:p w:rsidR="00DD3C3B" w:rsidRDefault="00DD3C3B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Обращает вн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мание на доску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Раздает ка</w:t>
            </w:r>
            <w:r>
              <w:rPr>
                <w:rFonts w:ascii="Palatino Linotype" w:hAnsi="Palatino Linotype"/>
              </w:rPr>
              <w:t>р</w:t>
            </w:r>
            <w:r>
              <w:rPr>
                <w:rFonts w:ascii="Palatino Linotype" w:hAnsi="Palatino Linotype"/>
              </w:rPr>
              <w:t>точки-загадки.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Дополнения учителя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Ответы на до</w:t>
            </w:r>
            <w:r>
              <w:rPr>
                <w:rFonts w:ascii="Palatino Linotype" w:hAnsi="Palatino Linotype"/>
              </w:rPr>
              <w:t>с</w:t>
            </w:r>
            <w:r>
              <w:rPr>
                <w:rFonts w:ascii="Palatino Linotype" w:hAnsi="Palatino Linotype"/>
              </w:rPr>
              <w:t>ке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 w:rsidP="00DD3C3B">
            <w:pPr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D73021" w:rsidRDefault="00D73021">
            <w:pPr>
              <w:jc w:val="center"/>
              <w:rPr>
                <w:rFonts w:ascii="Palatino Linotype" w:hAnsi="Palatino Linotype"/>
              </w:rPr>
            </w:pPr>
          </w:p>
          <w:p w:rsidR="00DD3C3B" w:rsidRDefault="00DD3C3B">
            <w:pPr>
              <w:jc w:val="center"/>
              <w:rPr>
                <w:rFonts w:ascii="Palatino Linotype" w:hAnsi="Palatino Linotype"/>
              </w:rPr>
            </w:pPr>
          </w:p>
          <w:p w:rsidR="00DD3C3B" w:rsidRDefault="00DD3C3B">
            <w:pPr>
              <w:jc w:val="center"/>
              <w:rPr>
                <w:rFonts w:ascii="Palatino Linotype" w:hAnsi="Palatino Linotype"/>
              </w:rPr>
            </w:pPr>
          </w:p>
          <w:p w:rsidR="00DD3C3B" w:rsidRDefault="00DD3C3B">
            <w:pPr>
              <w:jc w:val="center"/>
              <w:rPr>
                <w:rFonts w:ascii="Palatino Linotype" w:hAnsi="Palatino Linotype"/>
              </w:rPr>
            </w:pPr>
          </w:p>
          <w:p w:rsidR="00DD3C3B" w:rsidRDefault="00DD3C3B">
            <w:pPr>
              <w:jc w:val="center"/>
              <w:rPr>
                <w:rFonts w:ascii="Palatino Linotype" w:hAnsi="Palatino Linotype"/>
              </w:rPr>
            </w:pPr>
          </w:p>
          <w:p w:rsidR="00D73021" w:rsidRDefault="00D73021">
            <w:pPr>
              <w:jc w:val="center"/>
              <w:rPr>
                <w:rFonts w:ascii="Palatino Linotype" w:hAnsi="Palatino Linotype"/>
              </w:rPr>
            </w:pPr>
          </w:p>
          <w:p w:rsidR="00DD3C3B" w:rsidRDefault="00DD3C3B" w:rsidP="00DD3C3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Зачитывание отрывка из произв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дения.</w:t>
            </w:r>
          </w:p>
          <w:p w:rsidR="00DD3C3B" w:rsidRDefault="00DD3C3B" w:rsidP="00DD3C3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Мотивация к эк</w:t>
            </w:r>
            <w:r>
              <w:rPr>
                <w:rFonts w:ascii="Palatino Linotype" w:hAnsi="Palatino Linotype"/>
              </w:rPr>
              <w:t>с</w:t>
            </w:r>
            <w:r>
              <w:rPr>
                <w:rFonts w:ascii="Palatino Linotype" w:hAnsi="Palatino Linotype"/>
              </w:rPr>
              <w:t>перименту</w:t>
            </w:r>
          </w:p>
          <w:p w:rsidR="00D73021" w:rsidRDefault="00D73021">
            <w:pPr>
              <w:jc w:val="center"/>
              <w:rPr>
                <w:rFonts w:ascii="Palatino Linotype" w:hAnsi="Palatino Linotype"/>
              </w:rPr>
            </w:pPr>
          </w:p>
          <w:p w:rsidR="00D73021" w:rsidRDefault="00D73021">
            <w:pPr>
              <w:jc w:val="center"/>
              <w:rPr>
                <w:rFonts w:ascii="Palatino Linotype" w:hAnsi="Palatino Linotype"/>
              </w:rPr>
            </w:pPr>
          </w:p>
          <w:p w:rsidR="00D73021" w:rsidRDefault="00D73021">
            <w:pPr>
              <w:jc w:val="center"/>
              <w:rPr>
                <w:rFonts w:ascii="Palatino Linotype" w:hAnsi="Palatino Linotype"/>
              </w:rPr>
            </w:pPr>
          </w:p>
          <w:p w:rsidR="00D73021" w:rsidRDefault="00D73021">
            <w:pPr>
              <w:jc w:val="center"/>
              <w:rPr>
                <w:rFonts w:ascii="Palatino Linotype" w:hAnsi="Palatino Linotype"/>
              </w:rPr>
            </w:pPr>
          </w:p>
          <w:p w:rsidR="00D73021" w:rsidRDefault="00D73021" w:rsidP="00DD3C3B">
            <w:pPr>
              <w:rPr>
                <w:rFonts w:ascii="Palatino Linotype" w:hAnsi="Palatino Linotype"/>
              </w:rPr>
            </w:pPr>
          </w:p>
          <w:p w:rsidR="00D73021" w:rsidRDefault="00D73021">
            <w:pPr>
              <w:jc w:val="center"/>
              <w:rPr>
                <w:rFonts w:ascii="Palatino Linotype" w:hAnsi="Palatino Linotype"/>
              </w:rPr>
            </w:pPr>
          </w:p>
          <w:p w:rsidR="00DD3C3B" w:rsidRDefault="00DD3C3B" w:rsidP="00DD3C3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Консультир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вание при з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</w:rPr>
              <w:t>труднении</w:t>
            </w:r>
          </w:p>
          <w:p w:rsidR="00DD3C3B" w:rsidRDefault="00DD3C3B" w:rsidP="00DD3C3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Раздача инс</w:t>
            </w:r>
            <w:r>
              <w:rPr>
                <w:rFonts w:ascii="Palatino Linotype" w:hAnsi="Palatino Linotype"/>
              </w:rPr>
              <w:t>т</w:t>
            </w:r>
            <w:r>
              <w:rPr>
                <w:rFonts w:ascii="Palatino Linotype" w:hAnsi="Palatino Linotype"/>
              </w:rPr>
              <w:t>руктивных ка</w:t>
            </w:r>
            <w:r>
              <w:rPr>
                <w:rFonts w:ascii="Palatino Linotype" w:hAnsi="Palatino Linotype"/>
              </w:rPr>
              <w:t>р</w:t>
            </w:r>
            <w:r>
              <w:rPr>
                <w:rFonts w:ascii="Palatino Linotype" w:hAnsi="Palatino Linotype"/>
              </w:rPr>
              <w:t>точек</w:t>
            </w:r>
          </w:p>
          <w:p w:rsidR="00DD3C3B" w:rsidRDefault="00DD3C3B" w:rsidP="00DD3C3B">
            <w:pPr>
              <w:jc w:val="center"/>
              <w:rPr>
                <w:rFonts w:ascii="Palatino Linotype" w:hAnsi="Palatino Linotype"/>
              </w:rPr>
            </w:pPr>
          </w:p>
          <w:p w:rsidR="00D73021" w:rsidRDefault="00D73021">
            <w:pPr>
              <w:jc w:val="center"/>
              <w:rPr>
                <w:rFonts w:ascii="Palatino Linotype" w:hAnsi="Palatino Linotype"/>
              </w:rPr>
            </w:pPr>
          </w:p>
          <w:p w:rsidR="00D73021" w:rsidRDefault="00D73021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2A67B9" w:rsidRDefault="00D7302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Информац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онные</w:t>
            </w:r>
            <w:r w:rsidR="002A67B9">
              <w:rPr>
                <w:rFonts w:ascii="Palatino Linotype" w:hAnsi="Palatino Linotype"/>
              </w:rPr>
              <w:t xml:space="preserve"> допо</w:t>
            </w:r>
            <w:r w:rsidR="002A67B9">
              <w:rPr>
                <w:rFonts w:ascii="Palatino Linotype" w:hAnsi="Palatino Linotype"/>
              </w:rPr>
              <w:t>л</w:t>
            </w:r>
            <w:r w:rsidR="002A67B9">
              <w:rPr>
                <w:rFonts w:ascii="Palatino Linotype" w:hAnsi="Palatino Linotype"/>
              </w:rPr>
              <w:t>нения уч</w:t>
            </w:r>
            <w:r w:rsidR="002A67B9">
              <w:rPr>
                <w:rFonts w:ascii="Palatino Linotype" w:hAnsi="Palatino Linotype"/>
              </w:rPr>
              <w:t>и</w:t>
            </w:r>
            <w:r w:rsidR="002A67B9">
              <w:rPr>
                <w:rFonts w:ascii="Palatino Linotype" w:hAnsi="Palatino Linotype"/>
              </w:rPr>
              <w:t>теля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Показ </w:t>
            </w:r>
            <w:r w:rsidR="00D73021">
              <w:rPr>
                <w:rFonts w:ascii="Palatino Linotype" w:hAnsi="Palatino Linotype"/>
              </w:rPr>
              <w:t>слайдов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2 мин.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 w:rsidP="00395C86">
            <w:pPr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 w:rsidP="0011091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Проверка дом/задания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 w:rsidP="00395C86">
            <w:pPr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Зачитывает сказку, напра</w:t>
            </w:r>
            <w:r>
              <w:rPr>
                <w:rFonts w:ascii="Palatino Linotype" w:hAnsi="Palatino Linotype"/>
              </w:rPr>
              <w:t>в</w:t>
            </w:r>
            <w:r>
              <w:rPr>
                <w:rFonts w:ascii="Palatino Linotype" w:hAnsi="Palatino Linotype"/>
              </w:rPr>
              <w:t>ляет поиск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 w:rsidP="0011091C">
            <w:pPr>
              <w:rPr>
                <w:rFonts w:ascii="Palatino Linotype" w:hAnsi="Palatino Linotype"/>
              </w:rPr>
            </w:pPr>
          </w:p>
          <w:p w:rsidR="006113F9" w:rsidRDefault="006113F9" w:rsidP="0011091C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Раздача </w:t>
            </w:r>
          </w:p>
          <w:p w:rsidR="002A67B9" w:rsidRDefault="006113F9" w:rsidP="0011091C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дополнител</w:t>
            </w:r>
            <w:r>
              <w:rPr>
                <w:rFonts w:ascii="Palatino Linotype" w:hAnsi="Palatino Linotype"/>
              </w:rPr>
              <w:t>ь</w:t>
            </w:r>
            <w:r>
              <w:rPr>
                <w:rFonts w:ascii="Palatino Linotype" w:hAnsi="Palatino Linotype"/>
              </w:rPr>
              <w:t>ной инфор</w:t>
            </w:r>
            <w:r w:rsidR="002A67B9">
              <w:rPr>
                <w:rFonts w:ascii="Palatino Linotype" w:hAnsi="Palatino Linotype"/>
              </w:rPr>
              <w:t>м</w:t>
            </w:r>
            <w:r w:rsidR="002A67B9">
              <w:rPr>
                <w:rFonts w:ascii="Palatino Linotype" w:hAnsi="Palatino Linotype"/>
              </w:rPr>
              <w:t>а</w:t>
            </w:r>
            <w:r w:rsidR="002A67B9">
              <w:rPr>
                <w:rFonts w:ascii="Palatino Linotype" w:hAnsi="Palatino Linotype"/>
              </w:rPr>
              <w:lastRenderedPageBreak/>
              <w:t>ции, об</w:t>
            </w:r>
            <w:r>
              <w:rPr>
                <w:rFonts w:ascii="Palatino Linotype" w:hAnsi="Palatino Linotype"/>
              </w:rPr>
              <w:t>ра</w:t>
            </w:r>
            <w:r w:rsidR="002A67B9">
              <w:rPr>
                <w:rFonts w:ascii="Palatino Linotype" w:hAnsi="Palatino Linotype"/>
              </w:rPr>
              <w:t>щ</w:t>
            </w:r>
            <w:r w:rsidR="002A67B9">
              <w:rPr>
                <w:rFonts w:ascii="Palatino Linotype" w:hAnsi="Palatino Linotype"/>
              </w:rPr>
              <w:t>е</w:t>
            </w:r>
            <w:r w:rsidR="002A67B9">
              <w:rPr>
                <w:rFonts w:ascii="Palatino Linotype" w:hAnsi="Palatino Linotype"/>
              </w:rPr>
              <w:t>ние к 5 пун</w:t>
            </w:r>
            <w:r w:rsidR="002A67B9">
              <w:rPr>
                <w:rFonts w:ascii="Palatino Linotype" w:hAnsi="Palatino Linotype"/>
              </w:rPr>
              <w:t>к</w:t>
            </w:r>
            <w:r w:rsidR="002A67B9">
              <w:rPr>
                <w:rFonts w:ascii="Palatino Linotype" w:hAnsi="Palatino Linotype"/>
              </w:rPr>
              <w:t>ту плана</w:t>
            </w:r>
          </w:p>
          <w:p w:rsidR="002A67B9" w:rsidRDefault="002A67B9" w:rsidP="0011091C">
            <w:pPr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Проверка на доске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 w:rsidP="0011091C">
            <w:pPr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Заполнение 3 графы табл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цы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Оставить и вклеить в те</w:t>
            </w:r>
            <w:r>
              <w:rPr>
                <w:rFonts w:ascii="Palatino Linotype" w:hAnsi="Palatino Linotype"/>
              </w:rPr>
              <w:t>т</w:t>
            </w:r>
            <w:r>
              <w:rPr>
                <w:rFonts w:ascii="Palatino Linotype" w:hAnsi="Palatino Linotype"/>
              </w:rPr>
              <w:t>радь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6113F9" w:rsidRDefault="006113F9" w:rsidP="00395C86">
            <w:pPr>
              <w:rPr>
                <w:rFonts w:ascii="Palatino Linotype" w:hAnsi="Palatino Linotype"/>
              </w:rPr>
            </w:pPr>
          </w:p>
          <w:p w:rsidR="006113F9" w:rsidRDefault="006113F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Подводя 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итог: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11091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Взаимо</w:t>
            </w:r>
            <w:r w:rsidR="002A67B9">
              <w:rPr>
                <w:rFonts w:ascii="Palatino Linotype" w:hAnsi="Palatino Linotype"/>
              </w:rPr>
              <w:t>прове</w:t>
            </w:r>
            <w:r w:rsidR="002A67B9">
              <w:rPr>
                <w:rFonts w:ascii="Palatino Linotype" w:hAnsi="Palatino Linotype"/>
              </w:rPr>
              <w:t>р</w:t>
            </w:r>
            <w:r w:rsidR="002A67B9">
              <w:rPr>
                <w:rFonts w:ascii="Palatino Linotype" w:hAnsi="Palatino Linotype"/>
              </w:rPr>
              <w:t>ка тетрадей (на до</w:t>
            </w:r>
            <w:r w:rsidR="002A67B9">
              <w:rPr>
                <w:rFonts w:ascii="Palatino Linotype" w:hAnsi="Palatino Linotype"/>
              </w:rPr>
              <w:t>с</w:t>
            </w:r>
            <w:r w:rsidR="002A67B9">
              <w:rPr>
                <w:rFonts w:ascii="Palatino Linotype" w:hAnsi="Palatino Linotype"/>
              </w:rPr>
              <w:t>ке ответы)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 w:rsidP="00395C86">
            <w:pPr>
              <w:rPr>
                <w:rFonts w:ascii="Palatino Linotype" w:hAnsi="Palatino Linotype"/>
              </w:rPr>
            </w:pPr>
          </w:p>
          <w:p w:rsidR="006113F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Подсчитайте 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су</w:t>
            </w:r>
            <w:r>
              <w:rPr>
                <w:rFonts w:ascii="Palatino Linotype" w:hAnsi="Palatino Linotype"/>
              </w:rPr>
              <w:t>м</w:t>
            </w:r>
            <w:r>
              <w:rPr>
                <w:rFonts w:ascii="Palatino Linotype" w:hAnsi="Palatino Linotype"/>
              </w:rPr>
              <w:t>му баллов</w:t>
            </w:r>
          </w:p>
          <w:p w:rsidR="002A67B9" w:rsidRDefault="006113F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в листе </w:t>
            </w:r>
          </w:p>
          <w:p w:rsidR="006113F9" w:rsidRDefault="006113F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«Линия</w:t>
            </w:r>
          </w:p>
          <w:p w:rsidR="006113F9" w:rsidRDefault="006113F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самореализ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</w:rPr>
              <w:t>ции»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 w:rsidP="0011091C">
            <w:pPr>
              <w:rPr>
                <w:rFonts w:ascii="Palatino Linotype" w:hAnsi="Palatino Linotype"/>
              </w:rPr>
            </w:pPr>
          </w:p>
          <w:p w:rsidR="006113F9" w:rsidRDefault="006113F9" w:rsidP="0011091C">
            <w:pPr>
              <w:rPr>
                <w:rFonts w:ascii="Palatino Linotype" w:hAnsi="Palatino Linotype"/>
              </w:rPr>
            </w:pPr>
          </w:p>
          <w:p w:rsidR="00395C86" w:rsidRDefault="00395C86" w:rsidP="0011091C">
            <w:pPr>
              <w:rPr>
                <w:rFonts w:ascii="Palatino Linotype" w:hAnsi="Palatino Linotype"/>
              </w:rPr>
            </w:pPr>
          </w:p>
          <w:p w:rsidR="00395C86" w:rsidRDefault="00395C86" w:rsidP="0011091C">
            <w:pPr>
              <w:rPr>
                <w:rFonts w:ascii="Palatino Linotype" w:hAnsi="Palatino Linotype"/>
              </w:rPr>
            </w:pPr>
          </w:p>
          <w:p w:rsidR="00395C86" w:rsidRDefault="00395C86" w:rsidP="0011091C">
            <w:pPr>
              <w:rPr>
                <w:rFonts w:ascii="Palatino Linotype" w:hAnsi="Palatino Linotype"/>
              </w:rPr>
            </w:pPr>
          </w:p>
          <w:p w:rsidR="00395C86" w:rsidRDefault="00395C86" w:rsidP="0011091C">
            <w:pPr>
              <w:rPr>
                <w:rFonts w:ascii="Palatino Linotype" w:hAnsi="Palatino Linotype"/>
              </w:rPr>
            </w:pPr>
          </w:p>
          <w:p w:rsidR="00395C86" w:rsidRDefault="00395C86" w:rsidP="0011091C">
            <w:pPr>
              <w:rPr>
                <w:rFonts w:ascii="Palatino Linotype" w:hAnsi="Palatino Linotype"/>
              </w:rPr>
            </w:pPr>
          </w:p>
          <w:p w:rsidR="00395C86" w:rsidRDefault="00395C86" w:rsidP="0011091C">
            <w:pPr>
              <w:rPr>
                <w:rFonts w:ascii="Palatino Linotype" w:hAnsi="Palatino Linotype"/>
              </w:rPr>
            </w:pPr>
          </w:p>
          <w:p w:rsidR="00395C86" w:rsidRDefault="00395C86" w:rsidP="0011091C">
            <w:pPr>
              <w:rPr>
                <w:rFonts w:ascii="Palatino Linotype" w:hAnsi="Palatino Linotype"/>
              </w:rPr>
            </w:pPr>
          </w:p>
          <w:p w:rsidR="00395C86" w:rsidRDefault="00395C86" w:rsidP="0011091C">
            <w:pPr>
              <w:rPr>
                <w:rFonts w:ascii="Palatino Linotype" w:hAnsi="Palatino Linotype"/>
              </w:rPr>
            </w:pPr>
          </w:p>
          <w:p w:rsidR="00395C86" w:rsidRDefault="00395C86" w:rsidP="0011091C">
            <w:pPr>
              <w:rPr>
                <w:rFonts w:ascii="Palatino Linotype" w:hAnsi="Palatino Linotype"/>
              </w:rPr>
            </w:pPr>
          </w:p>
          <w:p w:rsidR="00395C86" w:rsidRDefault="00395C86" w:rsidP="0011091C">
            <w:pPr>
              <w:rPr>
                <w:rFonts w:ascii="Palatino Linotype" w:hAnsi="Palatino Linotype"/>
              </w:rPr>
            </w:pPr>
          </w:p>
          <w:p w:rsidR="00395C86" w:rsidRDefault="00395C86" w:rsidP="0011091C">
            <w:pPr>
              <w:rPr>
                <w:rFonts w:ascii="Palatino Linotype" w:hAnsi="Palatino Linotype"/>
              </w:rPr>
            </w:pPr>
          </w:p>
          <w:p w:rsidR="00395C86" w:rsidRDefault="00395C86" w:rsidP="0011091C">
            <w:pPr>
              <w:rPr>
                <w:rFonts w:ascii="Palatino Linotype" w:hAnsi="Palatino Linotype"/>
              </w:rPr>
            </w:pPr>
          </w:p>
          <w:p w:rsidR="006113F9" w:rsidRDefault="006113F9" w:rsidP="0011091C">
            <w:pPr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Ситуация усп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ха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 w:rsidP="00AA42DC">
            <w:pPr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395C86" w:rsidRDefault="00395C86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Отрывок из романа И.Ефремова (под музыку)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rPr>
                <w:rFonts w:ascii="Palatino Linotype" w:hAnsi="Palatino Linotype"/>
              </w:rPr>
            </w:pPr>
          </w:p>
        </w:tc>
        <w:tc>
          <w:tcPr>
            <w:tcW w:w="7138" w:type="dxa"/>
          </w:tcPr>
          <w:p w:rsidR="002A67B9" w:rsidRDefault="002A67B9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  <w:u w:val="single"/>
              </w:rPr>
              <w:lastRenderedPageBreak/>
              <w:t>Организационно-мотивационный этап.</w:t>
            </w:r>
          </w:p>
          <w:p w:rsidR="002A67B9" w:rsidRDefault="002A67B9">
            <w:pPr>
              <w:jc w:val="both"/>
              <w:rPr>
                <w:rFonts w:ascii="Palatino Linotype" w:hAnsi="Palatino Linotype"/>
              </w:rPr>
            </w:pPr>
          </w:p>
          <w:p w:rsidR="002A67B9" w:rsidRDefault="002A67B9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УЧИТЕЛЬ: «Да  здравствуют  искатели  дорог,</w:t>
            </w:r>
          </w:p>
          <w:p w:rsidR="002A67B9" w:rsidRDefault="002A67B9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    Ведь  тяжело  лишь  преступить  порог».</w:t>
            </w:r>
          </w:p>
          <w:p w:rsidR="002A67B9" w:rsidRDefault="002A67B9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Сегодня вы  поисковые  группы,  цель  которых  выйти из л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</w:rPr>
              <w:t>биринта.</w:t>
            </w:r>
            <w:r w:rsidR="00D73021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«В лабиринте известных фактов легко потеряться без плана». </w:t>
            </w:r>
          </w:p>
          <w:p w:rsidR="002A67B9" w:rsidRDefault="002A67B9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noProof/>
                <w:u w:val="single"/>
              </w:rPr>
              <w:pict>
                <v:group id="_x0000_s1031" editas="canvas" style="position:absolute;left:0;text-align:left;margin-left:0;margin-top:0;width:342pt;height:207pt;z-index:-251660288" coordorigin="2229,7110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2229;top:7110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32" style="position:absolute" from="5261,8425" to="5829,8425"/>
                  <v:line id="_x0000_s1033" style="position:absolute" from="5829,8425" to="5829,8800"/>
                  <v:line id="_x0000_s1034" style="position:absolute;flip:x" from="4692,8800" to="5829,8800"/>
                  <v:line id="_x0000_s1035" style="position:absolute;flip:y" from="4692,8049" to="4692,8800"/>
                  <v:line id="_x0000_s1036" style="position:absolute" from="4692,8049" to="6208,8049"/>
                  <v:line id="_x0000_s1037" style="position:absolute" from="6208,8049" to="6208,9176"/>
                  <v:line id="_x0000_s1038" style="position:absolute;flip:x" from="4313,9176" to="6208,9176"/>
                  <v:line id="_x0000_s1039" style="position:absolute;flip:y" from="4313,7673" to="4313,9176"/>
                  <v:line id="_x0000_s1040" style="position:absolute" from="4313,7673" to="6587,7673"/>
                  <v:line id="_x0000_s1041" style="position:absolute" from="6587,7673" to="6587,9552"/>
                  <v:line id="_x0000_s1042" style="position:absolute;flip:x" from="4313,9552" to="6587,9552"/>
                </v:group>
              </w:pict>
            </w:r>
          </w:p>
          <w:p w:rsidR="002A67B9" w:rsidRDefault="002A67B9">
            <w:pPr>
              <w:jc w:val="both"/>
              <w:rPr>
                <w:rFonts w:ascii="Palatino Linotype" w:hAnsi="Palatino Linotype"/>
              </w:rPr>
            </w:pPr>
          </w:p>
          <w:p w:rsidR="002A67B9" w:rsidRDefault="002A67B9">
            <w:pPr>
              <w:tabs>
                <w:tab w:val="left" w:pos="3000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ab/>
              <w:t>4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  <w:p w:rsidR="002A67B9" w:rsidRDefault="002A67B9">
            <w:pPr>
              <w:tabs>
                <w:tab w:val="left" w:pos="3020"/>
                <w:tab w:val="left" w:pos="4300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ab/>
              <w:t>1</w:t>
            </w:r>
            <w:r>
              <w:rPr>
                <w:rFonts w:ascii="Palatino Linotype" w:hAnsi="Palatino Linotype"/>
              </w:rPr>
              <w:tab/>
              <w:t>5</w:t>
            </w:r>
          </w:p>
          <w:p w:rsidR="002A67B9" w:rsidRDefault="002A67B9">
            <w:pPr>
              <w:tabs>
                <w:tab w:val="left" w:pos="3020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ab/>
              <w:t>3</w:t>
            </w:r>
          </w:p>
          <w:p w:rsidR="002A67B9" w:rsidRDefault="002A67B9">
            <w:pPr>
              <w:tabs>
                <w:tab w:val="left" w:pos="3020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ab/>
              <w:t>6</w:t>
            </w:r>
          </w:p>
          <w:p w:rsidR="002A67B9" w:rsidRDefault="002A67B9">
            <w:pPr>
              <w:jc w:val="both"/>
              <w:rPr>
                <w:rFonts w:ascii="Palatino Linotype" w:hAnsi="Palatino Linotype"/>
              </w:rPr>
            </w:pP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 дорогу с собой возьмём слова Л.Н.Толстого: «Знание только тогда знание, когда оно приобретено усилиями своей мысли, а не о</w:t>
            </w:r>
            <w:r>
              <w:rPr>
                <w:rFonts w:ascii="Palatino Linotype" w:hAnsi="Palatino Linotype"/>
              </w:rPr>
              <w:t>д</w:t>
            </w:r>
            <w:r>
              <w:rPr>
                <w:rFonts w:ascii="Palatino Linotype" w:hAnsi="Palatino Linotype"/>
              </w:rPr>
              <w:t>ной памяти».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Осталось определиться, по какой теме нам пригодится этот д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виз и сформулировать основные задачи.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 xml:space="preserve">Горю я синим пламенем, 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Угаром угрожаю.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Когда совсем сгораю я.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Из печки улетаю – (Монооксид углерода-угарный газ)</w:t>
            </w:r>
          </w:p>
          <w:p w:rsidR="002A67B9" w:rsidRDefault="002A67B9">
            <w:pPr>
              <w:ind w:firstLine="709"/>
              <w:jc w:val="center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Такова моя природа:</w:t>
            </w:r>
          </w:p>
          <w:p w:rsidR="002A67B9" w:rsidRDefault="002A67B9">
            <w:pPr>
              <w:ind w:firstLine="709"/>
              <w:jc w:val="center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Известняк, песок и сода</w:t>
            </w:r>
          </w:p>
          <w:p w:rsidR="002A67B9" w:rsidRDefault="002A67B9">
            <w:pPr>
              <w:ind w:firstLine="709"/>
              <w:jc w:val="center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Много требуют огня,</w:t>
            </w:r>
          </w:p>
          <w:p w:rsidR="002A67B9" w:rsidRDefault="002A67B9">
            <w:pPr>
              <w:ind w:firstLine="709"/>
              <w:jc w:val="center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Чтобы выплавить меня.</w:t>
            </w:r>
          </w:p>
          <w:p w:rsidR="002A67B9" w:rsidRDefault="002A67B9">
            <w:pPr>
              <w:ind w:firstLine="709"/>
              <w:jc w:val="center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Я прозрачно и светло</w:t>
            </w:r>
          </w:p>
          <w:p w:rsidR="002A67B9" w:rsidRDefault="002A67B9">
            <w:pPr>
              <w:ind w:firstLine="709"/>
              <w:jc w:val="center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И зовут меня… . (стекло)</w:t>
            </w:r>
          </w:p>
          <w:p w:rsidR="002A67B9" w:rsidRDefault="002A67B9">
            <w:pPr>
              <w:pStyle w:val="1"/>
            </w:pPr>
            <w:r>
              <w:t>В горах далеких Шао Линь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Копали глину – каолин.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Из этой глины с давних пор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В Китае делали … (фарфор)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Свои успехи будем отмечать в листах достижений «Линия с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</w:rPr>
              <w:t>мореализации».</w:t>
            </w:r>
          </w:p>
          <w:p w:rsidR="00AA42DC" w:rsidRDefault="00AA42DC" w:rsidP="00AA42DC"/>
          <w:tbl>
            <w:tblPr>
              <w:tblW w:w="65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88"/>
              <w:gridCol w:w="968"/>
              <w:gridCol w:w="830"/>
              <w:gridCol w:w="553"/>
              <w:gridCol w:w="692"/>
              <w:gridCol w:w="691"/>
              <w:gridCol w:w="692"/>
              <w:gridCol w:w="415"/>
            </w:tblGrid>
            <w:tr w:rsidR="00AA42DC" w:rsidTr="00AA42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1"/>
                <w:jc w:val="center"/>
              </w:trPr>
              <w:tc>
                <w:tcPr>
                  <w:tcW w:w="1688" w:type="dxa"/>
                  <w:vMerge w:val="restart"/>
                </w:tcPr>
                <w:p w:rsidR="00AA42DC" w:rsidRDefault="00AA42DC" w:rsidP="00361548">
                  <w:pPr>
                    <w:jc w:val="center"/>
                    <w:rPr>
                      <w:rFonts w:ascii="Palatino Linotype" w:hAnsi="Palatino Linotype"/>
                      <w:b/>
                      <w:bCs/>
                      <w:i/>
                      <w:iCs/>
                      <w:sz w:val="3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32"/>
                    </w:rPr>
                    <w:t>Ф. И.</w:t>
                  </w:r>
                </w:p>
              </w:tc>
              <w:tc>
                <w:tcPr>
                  <w:tcW w:w="4426" w:type="dxa"/>
                  <w:gridSpan w:val="6"/>
                </w:tcPr>
                <w:p w:rsidR="00AA42DC" w:rsidRDefault="00AA42DC" w:rsidP="00361548">
                  <w:pPr>
                    <w:pStyle w:val="2"/>
                  </w:pPr>
                  <w:r>
                    <w:t>Э  Т  А  П  Ы</w:t>
                  </w:r>
                </w:p>
              </w:tc>
              <w:tc>
                <w:tcPr>
                  <w:tcW w:w="415" w:type="dxa"/>
                  <w:vMerge w:val="restart"/>
                </w:tcPr>
                <w:p w:rsidR="00AA42DC" w:rsidRDefault="00AA42DC" w:rsidP="00361548">
                  <w:pPr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</w:rPr>
                    <w:t>И</w:t>
                  </w:r>
                </w:p>
                <w:p w:rsidR="00AA42DC" w:rsidRDefault="00AA42DC" w:rsidP="00361548">
                  <w:pPr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</w:rPr>
                    <w:t>Т</w:t>
                  </w:r>
                </w:p>
                <w:p w:rsidR="00AA42DC" w:rsidRDefault="00AA42DC" w:rsidP="00361548">
                  <w:pPr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</w:rPr>
                    <w:t>О</w:t>
                  </w:r>
                </w:p>
                <w:p w:rsidR="00AA42DC" w:rsidRDefault="00AA42DC" w:rsidP="00361548">
                  <w:pPr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</w:rPr>
                    <w:t>Г</w:t>
                  </w:r>
                </w:p>
                <w:p w:rsidR="00AA42DC" w:rsidRDefault="00AA42DC" w:rsidP="00361548">
                  <w:pPr>
                    <w:rPr>
                      <w:rFonts w:ascii="Palatino Linotype" w:hAnsi="Palatino Linotype"/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</w:rPr>
                    <w:t>О</w:t>
                  </w:r>
                </w:p>
              </w:tc>
            </w:tr>
            <w:tr w:rsidR="00AA42DC" w:rsidTr="00AA42D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1"/>
                <w:jc w:val="center"/>
              </w:trPr>
              <w:tc>
                <w:tcPr>
                  <w:tcW w:w="1688" w:type="dxa"/>
                  <w:vMerge/>
                </w:tcPr>
                <w:p w:rsidR="00AA42DC" w:rsidRDefault="00AA42DC" w:rsidP="00361548">
                  <w:pPr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</w:pPr>
                </w:p>
              </w:tc>
              <w:tc>
                <w:tcPr>
                  <w:tcW w:w="968" w:type="dxa"/>
                </w:tcPr>
                <w:p w:rsidR="00AA42DC" w:rsidRDefault="00AA42DC" w:rsidP="00361548">
                  <w:pPr>
                    <w:jc w:val="center"/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  <w:t xml:space="preserve">1 </w:t>
                  </w:r>
                </w:p>
              </w:tc>
              <w:tc>
                <w:tcPr>
                  <w:tcW w:w="830" w:type="dxa"/>
                </w:tcPr>
                <w:p w:rsidR="00AA42DC" w:rsidRDefault="00AA42DC" w:rsidP="00361548">
                  <w:pPr>
                    <w:jc w:val="center"/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  <w:t>2</w:t>
                  </w:r>
                </w:p>
              </w:tc>
              <w:tc>
                <w:tcPr>
                  <w:tcW w:w="553" w:type="dxa"/>
                </w:tcPr>
                <w:p w:rsidR="00AA42DC" w:rsidRDefault="00AA42DC" w:rsidP="00361548">
                  <w:pPr>
                    <w:jc w:val="center"/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  <w:t>3</w:t>
                  </w:r>
                </w:p>
              </w:tc>
              <w:tc>
                <w:tcPr>
                  <w:tcW w:w="692" w:type="dxa"/>
                </w:tcPr>
                <w:p w:rsidR="00AA42DC" w:rsidRDefault="00AA42DC" w:rsidP="00361548">
                  <w:pPr>
                    <w:jc w:val="center"/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  <w:t>4</w:t>
                  </w:r>
                </w:p>
              </w:tc>
              <w:tc>
                <w:tcPr>
                  <w:tcW w:w="691" w:type="dxa"/>
                </w:tcPr>
                <w:p w:rsidR="00AA42DC" w:rsidRDefault="00AA42DC" w:rsidP="00361548">
                  <w:pPr>
                    <w:jc w:val="center"/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  <w:t>5</w:t>
                  </w:r>
                </w:p>
              </w:tc>
              <w:tc>
                <w:tcPr>
                  <w:tcW w:w="692" w:type="dxa"/>
                </w:tcPr>
                <w:p w:rsidR="00AA42DC" w:rsidRDefault="00AA42DC" w:rsidP="00361548">
                  <w:pPr>
                    <w:jc w:val="center"/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  <w:t>6</w:t>
                  </w:r>
                </w:p>
              </w:tc>
              <w:tc>
                <w:tcPr>
                  <w:tcW w:w="415" w:type="dxa"/>
                  <w:vMerge/>
                </w:tcPr>
                <w:p w:rsidR="00AA42DC" w:rsidRDefault="00AA42DC" w:rsidP="00361548">
                  <w:pPr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</w:pPr>
                </w:p>
              </w:tc>
            </w:tr>
            <w:tr w:rsidR="00AA42DC" w:rsidTr="00AA42DC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  <w:jc w:val="center"/>
              </w:trPr>
              <w:tc>
                <w:tcPr>
                  <w:tcW w:w="1688" w:type="dxa"/>
                </w:tcPr>
                <w:p w:rsidR="00AA42DC" w:rsidRDefault="00AA42DC" w:rsidP="00361548">
                  <w:pPr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</w:pPr>
                </w:p>
              </w:tc>
              <w:tc>
                <w:tcPr>
                  <w:tcW w:w="968" w:type="dxa"/>
                </w:tcPr>
                <w:p w:rsidR="00AA42DC" w:rsidRDefault="00AA42DC" w:rsidP="00361548">
                  <w:pPr>
                    <w:jc w:val="right"/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  <w:t>б</w:t>
                  </w:r>
                </w:p>
              </w:tc>
              <w:tc>
                <w:tcPr>
                  <w:tcW w:w="830" w:type="dxa"/>
                </w:tcPr>
                <w:p w:rsidR="00AA42DC" w:rsidRDefault="00AA42DC" w:rsidP="00361548">
                  <w:pPr>
                    <w:jc w:val="right"/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  <w:t>б</w:t>
                  </w:r>
                </w:p>
              </w:tc>
              <w:tc>
                <w:tcPr>
                  <w:tcW w:w="553" w:type="dxa"/>
                </w:tcPr>
                <w:p w:rsidR="00AA42DC" w:rsidRDefault="00AA42DC" w:rsidP="00361548">
                  <w:pPr>
                    <w:jc w:val="right"/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  <w:t>б</w:t>
                  </w:r>
                </w:p>
              </w:tc>
              <w:tc>
                <w:tcPr>
                  <w:tcW w:w="692" w:type="dxa"/>
                </w:tcPr>
                <w:p w:rsidR="00AA42DC" w:rsidRDefault="00AA42DC" w:rsidP="00361548">
                  <w:pPr>
                    <w:jc w:val="right"/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  <w:t>б</w:t>
                  </w:r>
                </w:p>
              </w:tc>
              <w:tc>
                <w:tcPr>
                  <w:tcW w:w="691" w:type="dxa"/>
                </w:tcPr>
                <w:p w:rsidR="00AA42DC" w:rsidRDefault="00AA42DC" w:rsidP="00361548">
                  <w:pPr>
                    <w:jc w:val="right"/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  <w:t>б</w:t>
                  </w:r>
                </w:p>
              </w:tc>
              <w:tc>
                <w:tcPr>
                  <w:tcW w:w="692" w:type="dxa"/>
                </w:tcPr>
                <w:p w:rsidR="00AA42DC" w:rsidRDefault="00AA42DC" w:rsidP="00361548">
                  <w:pPr>
                    <w:jc w:val="right"/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  <w:t>б</w:t>
                  </w:r>
                </w:p>
              </w:tc>
              <w:tc>
                <w:tcPr>
                  <w:tcW w:w="415" w:type="dxa"/>
                </w:tcPr>
                <w:p w:rsidR="00AA42DC" w:rsidRDefault="00AA42DC" w:rsidP="00361548">
                  <w:pPr>
                    <w:jc w:val="right"/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</w:rPr>
                    <w:t>б</w:t>
                  </w:r>
                </w:p>
              </w:tc>
            </w:tr>
          </w:tbl>
          <w:p w:rsidR="00AA42DC" w:rsidRDefault="00AA42DC" w:rsidP="00AA42DC"/>
          <w:p w:rsidR="00AA42DC" w:rsidRDefault="00AA42DC">
            <w:pPr>
              <w:ind w:firstLine="709"/>
              <w:jc w:val="both"/>
              <w:rPr>
                <w:rFonts w:ascii="Palatino Linotype" w:hAnsi="Palatino Linotype"/>
              </w:rPr>
            </w:pPr>
          </w:p>
          <w:p w:rsidR="002A67B9" w:rsidRDefault="002A67B9">
            <w:pPr>
              <w:ind w:firstLine="709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КАРТА  - МАРШРУТ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55"/>
              <w:gridCol w:w="3512"/>
              <w:gridCol w:w="1540"/>
            </w:tblGrid>
            <w:tr w:rsidR="002A67B9" w:rsidTr="00AA42DC">
              <w:trPr>
                <w:trHeight w:val="805"/>
              </w:trPr>
              <w:tc>
                <w:tcPr>
                  <w:tcW w:w="1655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Ходы лаб</w:t>
                  </w: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и</w:t>
                  </w: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ринта</w:t>
                  </w:r>
                </w:p>
              </w:tc>
              <w:tc>
                <w:tcPr>
                  <w:tcW w:w="3512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Цель  поиска</w:t>
                  </w:r>
                </w:p>
              </w:tc>
              <w:tc>
                <w:tcPr>
                  <w:tcW w:w="1540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Время</w:t>
                  </w:r>
                </w:p>
                <w:p w:rsidR="002A67B9" w:rsidRDefault="002A67B9">
                  <w:pPr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Кол-во ба</w:t>
                  </w: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л</w:t>
                  </w: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лов</w:t>
                  </w:r>
                </w:p>
              </w:tc>
            </w:tr>
            <w:tr w:rsidR="002A67B9" w:rsidTr="00AA42DC">
              <w:trPr>
                <w:trHeight w:val="1629"/>
              </w:trPr>
              <w:tc>
                <w:tcPr>
                  <w:tcW w:w="1655" w:type="dxa"/>
                </w:tcPr>
                <w:p w:rsidR="002A67B9" w:rsidRDefault="002A67B9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1.Интеллек-туальная разминка</w:t>
                  </w:r>
                </w:p>
              </w:tc>
              <w:tc>
                <w:tcPr>
                  <w:tcW w:w="3512" w:type="dxa"/>
                </w:tcPr>
                <w:p w:rsidR="002A67B9" w:rsidRDefault="002A67B9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Активизировать мысли-тельную деятельность, по</w:t>
                  </w:r>
                  <w:r>
                    <w:rPr>
                      <w:rFonts w:ascii="Palatino Linotype" w:hAnsi="Palatino Linotype"/>
                    </w:rPr>
                    <w:t>д</w:t>
                  </w:r>
                  <w:r>
                    <w:rPr>
                      <w:rFonts w:ascii="Palatino Linotype" w:hAnsi="Palatino Linotype"/>
                    </w:rPr>
                    <w:t>готовиться к прохо-ждению л</w:t>
                  </w:r>
                  <w:r>
                    <w:rPr>
                      <w:rFonts w:ascii="Palatino Linotype" w:hAnsi="Palatino Linotype"/>
                    </w:rPr>
                    <w:t>а</w:t>
                  </w:r>
                  <w:r>
                    <w:rPr>
                      <w:rFonts w:ascii="Palatino Linotype" w:hAnsi="Palatino Linotype"/>
                    </w:rPr>
                    <w:t>биринта.</w:t>
                  </w:r>
                </w:p>
              </w:tc>
              <w:tc>
                <w:tcPr>
                  <w:tcW w:w="1540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5 мин.</w:t>
                  </w:r>
                </w:p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1 балл за каждое з</w:t>
                  </w:r>
                  <w:r>
                    <w:rPr>
                      <w:rFonts w:ascii="Palatino Linotype" w:hAnsi="Palatino Linotype"/>
                    </w:rPr>
                    <w:t>а</w:t>
                  </w:r>
                  <w:r>
                    <w:rPr>
                      <w:rFonts w:ascii="Palatino Linotype" w:hAnsi="Palatino Linotype"/>
                    </w:rPr>
                    <w:t>дание</w:t>
                  </w:r>
                </w:p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lang w:val="en-US"/>
                    </w:rPr>
                    <w:t>Max</w:t>
                  </w:r>
                  <w:r>
                    <w:rPr>
                      <w:rFonts w:ascii="Palatino Linotype" w:hAnsi="Palatino Linotype"/>
                    </w:rPr>
                    <w:t>(4 б)</w:t>
                  </w:r>
                </w:p>
              </w:tc>
            </w:tr>
            <w:tr w:rsidR="002A67B9" w:rsidTr="00AA42DC">
              <w:trPr>
                <w:trHeight w:val="966"/>
              </w:trPr>
              <w:tc>
                <w:tcPr>
                  <w:tcW w:w="1655" w:type="dxa"/>
                </w:tcPr>
                <w:p w:rsidR="002A67B9" w:rsidRDefault="002A67B9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2.»Чёрный ящик»</w:t>
                  </w:r>
                </w:p>
              </w:tc>
              <w:tc>
                <w:tcPr>
                  <w:tcW w:w="3512" w:type="dxa"/>
                </w:tcPr>
                <w:p w:rsidR="002A67B9" w:rsidRDefault="002A67B9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Установить взаимоз</w:t>
                  </w:r>
                  <w:r>
                    <w:rPr>
                      <w:rFonts w:ascii="Palatino Linotype" w:hAnsi="Palatino Linotype"/>
                    </w:rPr>
                    <w:t>а</w:t>
                  </w:r>
                  <w:r>
                    <w:rPr>
                      <w:rFonts w:ascii="Palatino Linotype" w:hAnsi="Palatino Linotype"/>
                    </w:rPr>
                    <w:t>виси-мость свойств и примен</w:t>
                  </w:r>
                  <w:r>
                    <w:rPr>
                      <w:rFonts w:ascii="Palatino Linotype" w:hAnsi="Palatino Linotype"/>
                    </w:rPr>
                    <w:t>е</w:t>
                  </w:r>
                  <w:r>
                    <w:rPr>
                      <w:rFonts w:ascii="Palatino Linotype" w:hAnsi="Palatino Linotype"/>
                    </w:rPr>
                    <w:t>ния веществ.</w:t>
                  </w:r>
                </w:p>
              </w:tc>
              <w:tc>
                <w:tcPr>
                  <w:tcW w:w="1540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2 мин.</w:t>
                  </w:r>
                </w:p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1 балл</w:t>
                  </w:r>
                </w:p>
              </w:tc>
            </w:tr>
            <w:tr w:rsidR="002A67B9" w:rsidTr="00AA42DC">
              <w:trPr>
                <w:trHeight w:val="2273"/>
              </w:trPr>
              <w:tc>
                <w:tcPr>
                  <w:tcW w:w="1655" w:type="dxa"/>
                </w:tcPr>
                <w:p w:rsidR="002A67B9" w:rsidRDefault="002A67B9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3.Эксперимент </w:t>
                  </w:r>
                </w:p>
              </w:tc>
              <w:tc>
                <w:tcPr>
                  <w:tcW w:w="3512" w:type="dxa"/>
                  <w:tcMar>
                    <w:left w:w="28" w:type="dxa"/>
                    <w:right w:w="28" w:type="dxa"/>
                  </w:tcMar>
                </w:tcPr>
                <w:p w:rsidR="002A67B9" w:rsidRDefault="002A67B9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Исследовать одно из специ-фических свойств угля; со-вершенствовать умения эк-спериментально по</w:t>
                  </w:r>
                  <w:r>
                    <w:rPr>
                      <w:rFonts w:ascii="Palatino Linotype" w:hAnsi="Palatino Linotype"/>
                    </w:rPr>
                    <w:t>д</w:t>
                  </w:r>
                  <w:r>
                    <w:rPr>
                      <w:rFonts w:ascii="Palatino Linotype" w:hAnsi="Palatino Linotype"/>
                    </w:rPr>
                    <w:t>твер-ждать химические свойства, работать с р</w:t>
                  </w:r>
                  <w:r>
                    <w:rPr>
                      <w:rFonts w:ascii="Palatino Linotype" w:hAnsi="Palatino Linotype"/>
                    </w:rPr>
                    <w:t>е</w:t>
                  </w:r>
                  <w:r>
                    <w:rPr>
                      <w:rFonts w:ascii="Palatino Linotype" w:hAnsi="Palatino Linotype"/>
                    </w:rPr>
                    <w:t>активами и обо- рудов</w:t>
                  </w:r>
                  <w:r>
                    <w:rPr>
                      <w:rFonts w:ascii="Palatino Linotype" w:hAnsi="Palatino Linotype"/>
                    </w:rPr>
                    <w:t>а</w:t>
                  </w:r>
                  <w:r>
                    <w:rPr>
                      <w:rFonts w:ascii="Palatino Linotype" w:hAnsi="Palatino Linotype"/>
                    </w:rPr>
                    <w:t>нием.</w:t>
                  </w:r>
                </w:p>
              </w:tc>
              <w:tc>
                <w:tcPr>
                  <w:tcW w:w="1540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10 мин.</w:t>
                  </w:r>
                </w:p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5 баллов</w:t>
                  </w:r>
                </w:p>
              </w:tc>
            </w:tr>
            <w:tr w:rsidR="002A67B9" w:rsidTr="00AA42DC">
              <w:trPr>
                <w:trHeight w:val="1287"/>
              </w:trPr>
              <w:tc>
                <w:tcPr>
                  <w:tcW w:w="1655" w:type="dxa"/>
                </w:tcPr>
                <w:p w:rsidR="002A67B9" w:rsidRDefault="002A67B9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4.Загадки – о</w:t>
                  </w:r>
                  <w:r>
                    <w:rPr>
                      <w:rFonts w:ascii="Palatino Linotype" w:hAnsi="Palatino Linotype"/>
                    </w:rPr>
                    <w:t>т</w:t>
                  </w:r>
                  <w:r>
                    <w:rPr>
                      <w:rFonts w:ascii="Palatino Linotype" w:hAnsi="Palatino Linotype"/>
                    </w:rPr>
                    <w:t>гадки</w:t>
                  </w:r>
                </w:p>
                <w:p w:rsidR="002A67B9" w:rsidRDefault="002A67B9">
                  <w:pPr>
                    <w:rPr>
                      <w:rFonts w:ascii="Palatino Linotype" w:hAnsi="Palatino Linotype"/>
                    </w:rPr>
                  </w:pPr>
                </w:p>
                <w:p w:rsidR="002A67B9" w:rsidRDefault="002A67B9">
                  <w:pPr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3512" w:type="dxa"/>
                </w:tcPr>
                <w:p w:rsidR="002A67B9" w:rsidRDefault="002A67B9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Устанавливать ме</w:t>
                  </w:r>
                  <w:r>
                    <w:rPr>
                      <w:rFonts w:ascii="Palatino Linotype" w:hAnsi="Palatino Linotype"/>
                    </w:rPr>
                    <w:t>ж</w:t>
                  </w:r>
                  <w:r>
                    <w:rPr>
                      <w:rFonts w:ascii="Palatino Linotype" w:hAnsi="Palatino Linotype"/>
                    </w:rPr>
                    <w:t>пред-метные связи, обобщать зн</w:t>
                  </w:r>
                  <w:r>
                    <w:rPr>
                      <w:rFonts w:ascii="Palatino Linotype" w:hAnsi="Palatino Linotype"/>
                    </w:rPr>
                    <w:t>а</w:t>
                  </w:r>
                  <w:r>
                    <w:rPr>
                      <w:rFonts w:ascii="Palatino Linotype" w:hAnsi="Palatino Linotype"/>
                    </w:rPr>
                    <w:t>ния, лог</w:t>
                  </w:r>
                  <w:r>
                    <w:rPr>
                      <w:rFonts w:ascii="Palatino Linotype" w:hAnsi="Palatino Linotype"/>
                    </w:rPr>
                    <w:t>и</w:t>
                  </w:r>
                  <w:r>
                    <w:rPr>
                      <w:rFonts w:ascii="Palatino Linotype" w:hAnsi="Palatino Linotype"/>
                    </w:rPr>
                    <w:t>чески рассуж-дать.</w:t>
                  </w:r>
                </w:p>
                <w:p w:rsidR="002A67B9" w:rsidRDefault="002A67B9">
                  <w:pPr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540" w:type="dxa"/>
                  <w:tcMar>
                    <w:left w:w="28" w:type="dxa"/>
                    <w:right w:w="28" w:type="dxa"/>
                  </w:tcMar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5 мин.</w:t>
                  </w:r>
                </w:p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4 балла (по 2 б. за каж-дую загадку</w:t>
                  </w:r>
                </w:p>
              </w:tc>
            </w:tr>
            <w:tr w:rsidR="002A67B9" w:rsidTr="00AA42DC">
              <w:trPr>
                <w:trHeight w:val="1609"/>
              </w:trPr>
              <w:tc>
                <w:tcPr>
                  <w:tcW w:w="1655" w:type="dxa"/>
                </w:tcPr>
                <w:p w:rsidR="002A67B9" w:rsidRDefault="002A67B9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5. Это инт</w:t>
                  </w:r>
                  <w:r>
                    <w:rPr>
                      <w:rFonts w:ascii="Palatino Linotype" w:hAnsi="Palatino Linotype"/>
                    </w:rPr>
                    <w:t>е</w:t>
                  </w:r>
                  <w:r>
                    <w:rPr>
                      <w:rFonts w:ascii="Palatino Linotype" w:hAnsi="Palatino Linotype"/>
                    </w:rPr>
                    <w:t>ресно</w:t>
                  </w:r>
                </w:p>
              </w:tc>
              <w:tc>
                <w:tcPr>
                  <w:tcW w:w="3512" w:type="dxa"/>
                </w:tcPr>
                <w:p w:rsidR="002A67B9" w:rsidRDefault="002A67B9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Самостоятельно пр</w:t>
                  </w:r>
                  <w:r>
                    <w:rPr>
                      <w:rFonts w:ascii="Palatino Linotype" w:hAnsi="Palatino Linotype"/>
                    </w:rPr>
                    <w:t>и</w:t>
                  </w:r>
                  <w:r>
                    <w:rPr>
                      <w:rFonts w:ascii="Palatino Linotype" w:hAnsi="Palatino Linotype"/>
                    </w:rPr>
                    <w:t>обре-тать знания, работая с и</w:t>
                  </w:r>
                  <w:r>
                    <w:rPr>
                      <w:rFonts w:ascii="Palatino Linotype" w:hAnsi="Palatino Linotype"/>
                    </w:rPr>
                    <w:t>н</w:t>
                  </w:r>
                  <w:r>
                    <w:rPr>
                      <w:rFonts w:ascii="Palatino Linotype" w:hAnsi="Palatino Linotype"/>
                    </w:rPr>
                    <w:t>формационными источн</w:t>
                  </w:r>
                  <w:r>
                    <w:rPr>
                      <w:rFonts w:ascii="Palatino Linotype" w:hAnsi="Palatino Linotype"/>
                    </w:rPr>
                    <w:t>и</w:t>
                  </w:r>
                  <w:r>
                    <w:rPr>
                      <w:rFonts w:ascii="Palatino Linotype" w:hAnsi="Palatino Linotype"/>
                    </w:rPr>
                    <w:t>ками, делать выводы, зап</w:t>
                  </w:r>
                  <w:r>
                    <w:rPr>
                      <w:rFonts w:ascii="Palatino Linotype" w:hAnsi="Palatino Linotype"/>
                    </w:rPr>
                    <w:t>и</w:t>
                  </w:r>
                  <w:r>
                    <w:rPr>
                      <w:rFonts w:ascii="Palatino Linotype" w:hAnsi="Palatino Linotype"/>
                    </w:rPr>
                    <w:t>сывать уравнения реа</w:t>
                  </w:r>
                  <w:r>
                    <w:rPr>
                      <w:rFonts w:ascii="Palatino Linotype" w:hAnsi="Palatino Linotype"/>
                    </w:rPr>
                    <w:t>к</w:t>
                  </w:r>
                  <w:r>
                    <w:rPr>
                      <w:rFonts w:ascii="Palatino Linotype" w:hAnsi="Palatino Linotype"/>
                    </w:rPr>
                    <w:t>ций.</w:t>
                  </w:r>
                </w:p>
              </w:tc>
              <w:tc>
                <w:tcPr>
                  <w:tcW w:w="1540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3 мин.</w:t>
                  </w:r>
                </w:p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2 балла (по 1б. за каж-дую реа</w:t>
                  </w:r>
                  <w:r>
                    <w:rPr>
                      <w:rFonts w:ascii="Palatino Linotype" w:hAnsi="Palatino Linotype"/>
                    </w:rPr>
                    <w:t>к</w:t>
                  </w:r>
                  <w:r>
                    <w:rPr>
                      <w:rFonts w:ascii="Palatino Linotype" w:hAnsi="Palatino Linotype"/>
                    </w:rPr>
                    <w:t>цию)</w:t>
                  </w:r>
                </w:p>
              </w:tc>
            </w:tr>
            <w:tr w:rsidR="002A67B9" w:rsidTr="00AA42DC">
              <w:trPr>
                <w:trHeight w:val="966"/>
              </w:trPr>
              <w:tc>
                <w:tcPr>
                  <w:tcW w:w="1655" w:type="dxa"/>
                </w:tcPr>
                <w:p w:rsidR="002A67B9" w:rsidRDefault="002A67B9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6.Заполни таблицу</w:t>
                  </w:r>
                </w:p>
              </w:tc>
              <w:tc>
                <w:tcPr>
                  <w:tcW w:w="3512" w:type="dxa"/>
                </w:tcPr>
                <w:p w:rsidR="002A67B9" w:rsidRDefault="002A67B9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Осознать практическую зн</w:t>
                  </w:r>
                  <w:r>
                    <w:rPr>
                      <w:rFonts w:ascii="Palatino Linotype" w:hAnsi="Palatino Linotype"/>
                    </w:rPr>
                    <w:t>а</w:t>
                  </w:r>
                  <w:r>
                    <w:rPr>
                      <w:rFonts w:ascii="Palatino Linotype" w:hAnsi="Palatino Linotype"/>
                    </w:rPr>
                    <w:t>чимость солей угольной к</w:t>
                  </w:r>
                  <w:r>
                    <w:rPr>
                      <w:rFonts w:ascii="Palatino Linotype" w:hAnsi="Palatino Linotype"/>
                    </w:rPr>
                    <w:t>и</w:t>
                  </w:r>
                  <w:r>
                    <w:rPr>
                      <w:rFonts w:ascii="Palatino Linotype" w:hAnsi="Palatino Linotype"/>
                    </w:rPr>
                    <w:t>слоты.</w:t>
                  </w:r>
                </w:p>
              </w:tc>
              <w:tc>
                <w:tcPr>
                  <w:tcW w:w="1540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5 мин.</w:t>
                  </w:r>
                </w:p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4 балла</w:t>
                  </w:r>
                </w:p>
              </w:tc>
            </w:tr>
            <w:tr w:rsidR="002A67B9" w:rsidTr="00AA42DC">
              <w:trPr>
                <w:trHeight w:val="986"/>
              </w:trPr>
              <w:tc>
                <w:tcPr>
                  <w:tcW w:w="1655" w:type="dxa"/>
                </w:tcPr>
                <w:p w:rsidR="002A67B9" w:rsidRDefault="002A67B9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7.Верны ли утвержд</w:t>
                  </w:r>
                  <w:r>
                    <w:rPr>
                      <w:rFonts w:ascii="Palatino Linotype" w:hAnsi="Palatino Linotype"/>
                    </w:rPr>
                    <w:t>е</w:t>
                  </w:r>
                  <w:r>
                    <w:rPr>
                      <w:rFonts w:ascii="Palatino Linotype" w:hAnsi="Palatino Linotype"/>
                    </w:rPr>
                    <w:t>ния?</w:t>
                  </w:r>
                </w:p>
              </w:tc>
              <w:tc>
                <w:tcPr>
                  <w:tcW w:w="3512" w:type="dxa"/>
                </w:tcPr>
                <w:p w:rsidR="002A67B9" w:rsidRDefault="002A67B9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Проверить усвоение мате-риала по теме, рассчитать К(коэффициент) усво</w:t>
                  </w:r>
                  <w:r>
                    <w:rPr>
                      <w:rFonts w:ascii="Palatino Linotype" w:hAnsi="Palatino Linotype"/>
                    </w:rPr>
                    <w:t>е</w:t>
                  </w:r>
                  <w:r>
                    <w:rPr>
                      <w:rFonts w:ascii="Palatino Linotype" w:hAnsi="Palatino Linotype"/>
                    </w:rPr>
                    <w:t>ния</w:t>
                  </w:r>
                </w:p>
              </w:tc>
              <w:tc>
                <w:tcPr>
                  <w:tcW w:w="1540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7 мин.</w:t>
                  </w:r>
                </w:p>
              </w:tc>
            </w:tr>
          </w:tbl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</w:p>
          <w:p w:rsidR="002A67B9" w:rsidRDefault="002A67B9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  <w:u w:val="single"/>
              </w:rPr>
              <w:t>Организационно-исполнительный этап. (ст</w:t>
            </w:r>
            <w:r>
              <w:rPr>
                <w:rFonts w:ascii="Palatino Linotype" w:hAnsi="Palatino Linotype"/>
                <w:b/>
                <w:u w:val="single"/>
              </w:rPr>
              <w:t>а</w:t>
            </w:r>
            <w:r>
              <w:rPr>
                <w:rFonts w:ascii="Palatino Linotype" w:hAnsi="Palatino Linotype"/>
                <w:b/>
                <w:u w:val="single"/>
              </w:rPr>
              <w:t>дия осмы</w:t>
            </w:r>
            <w:r>
              <w:rPr>
                <w:rFonts w:ascii="Palatino Linotype" w:hAnsi="Palatino Linotype"/>
                <w:b/>
                <w:u w:val="single"/>
              </w:rPr>
              <w:t>с</w:t>
            </w:r>
            <w:r>
              <w:rPr>
                <w:rFonts w:ascii="Palatino Linotype" w:hAnsi="Palatino Linotype"/>
                <w:b/>
                <w:u w:val="single"/>
              </w:rPr>
              <w:t>ления)</w:t>
            </w:r>
          </w:p>
          <w:p w:rsidR="002A67B9" w:rsidRDefault="002A67B9">
            <w:pPr>
              <w:rPr>
                <w:rFonts w:ascii="Palatino Linotype" w:hAnsi="Palatino Linotype"/>
              </w:rPr>
            </w:pPr>
          </w:p>
          <w:p w:rsidR="002A67B9" w:rsidRDefault="002A67B9">
            <w:pPr>
              <w:ind w:firstLine="70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УЧИТЕЛЬ:  «От углерода до свинца – </w:t>
            </w:r>
          </w:p>
          <w:p w:rsidR="002A67B9" w:rsidRDefault="002A67B9">
            <w:pPr>
              <w:ind w:left="207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Веществ разнообразию</w:t>
            </w:r>
          </w:p>
          <w:p w:rsidR="002A67B9" w:rsidRDefault="002A67B9">
            <w:pPr>
              <w:ind w:left="207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Ни дна, ни края, ни конца – </w:t>
            </w:r>
          </w:p>
          <w:p w:rsidR="002A67B9" w:rsidRDefault="002A67B9">
            <w:pPr>
              <w:ind w:left="207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Какой простор фантазии».</w:t>
            </w:r>
          </w:p>
          <w:p w:rsidR="002A67B9" w:rsidRDefault="002A67B9">
            <w:pPr>
              <w:ind w:left="-86" w:firstLine="7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Предлагаю начать поиск выхода из лабиринта:</w:t>
            </w:r>
          </w:p>
          <w:p w:rsidR="002A67B9" w:rsidRDefault="002A67B9">
            <w:pPr>
              <w:numPr>
                <w:ilvl w:val="0"/>
                <w:numId w:val="2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«Интеллектуальная  разминка».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Подберите понятия из темы, которые рифмуются с предл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женными словами: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Глаз (алмаз, ортоклаз)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Магнат (карбонат)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Сок (песок)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Ода (сода)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Сорняк (известняк)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Калина (глина)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 Найдите словосочетания, объединяющие перечи</w:t>
            </w:r>
            <w:r>
              <w:rPr>
                <w:rFonts w:ascii="Palatino Linotype" w:hAnsi="Palatino Linotype"/>
              </w:rPr>
              <w:t>с</w:t>
            </w:r>
            <w:r>
              <w:rPr>
                <w:rFonts w:ascii="Palatino Linotype" w:hAnsi="Palatino Linotype"/>
              </w:rPr>
              <w:t>ленные н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же формулы или слова: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>CO</w:t>
            </w:r>
            <w:r>
              <w:rPr>
                <w:rFonts w:ascii="Palatino Linotype" w:hAnsi="Palatino Linotype"/>
                <w:vertAlign w:val="subscript"/>
                <w:lang w:val="en-US"/>
              </w:rPr>
              <w:t>2</w:t>
            </w:r>
            <w:r>
              <w:rPr>
                <w:rFonts w:ascii="Palatino Linotype" w:hAnsi="Palatino Linotype"/>
                <w:lang w:val="en-US"/>
              </w:rPr>
              <w:t>,  SiO</w:t>
            </w:r>
            <w:r>
              <w:rPr>
                <w:rFonts w:ascii="Palatino Linotype" w:hAnsi="Palatino Linotype"/>
                <w:vertAlign w:val="subscript"/>
                <w:lang w:val="en-US"/>
              </w:rPr>
              <w:t>2</w:t>
            </w:r>
            <w:r>
              <w:rPr>
                <w:rFonts w:ascii="Palatino Linotype" w:hAnsi="Palatino Linotype"/>
                <w:lang w:val="en-US"/>
              </w:rPr>
              <w:t>,   GeO</w:t>
            </w:r>
            <w:r>
              <w:rPr>
                <w:rFonts w:ascii="Palatino Linotype" w:hAnsi="Palatino Linotype"/>
                <w:vertAlign w:val="subscript"/>
                <w:lang w:val="en-US"/>
              </w:rPr>
              <w:t>2,</w:t>
            </w:r>
            <w:r>
              <w:rPr>
                <w:rFonts w:ascii="Palatino Linotype" w:hAnsi="Palatino Linotype"/>
                <w:lang w:val="en-US"/>
              </w:rPr>
              <w:t>,   SnO</w:t>
            </w:r>
            <w:r>
              <w:rPr>
                <w:rFonts w:ascii="Palatino Linotype" w:hAnsi="Palatino Linotype"/>
                <w:vertAlign w:val="subscript"/>
                <w:lang w:val="en-US"/>
              </w:rPr>
              <w:t>2</w:t>
            </w:r>
            <w:r>
              <w:rPr>
                <w:rFonts w:ascii="Palatino Linotype" w:hAnsi="Palatino Linotype"/>
                <w:lang w:val="en-US"/>
              </w:rPr>
              <w:t>,  PbO</w:t>
            </w:r>
            <w:r>
              <w:rPr>
                <w:rFonts w:ascii="Palatino Linotype" w:hAnsi="Palatino Linotype"/>
                <w:vertAlign w:val="subscript"/>
                <w:lang w:val="en-US"/>
              </w:rPr>
              <w:t>2</w:t>
            </w:r>
            <w:r>
              <w:rPr>
                <w:rFonts w:ascii="Palatino Linotype" w:hAnsi="Palatino Linotype"/>
                <w:lang w:val="en-US"/>
              </w:rPr>
              <w:t xml:space="preserve">. </w:t>
            </w:r>
            <w:r>
              <w:rPr>
                <w:rFonts w:ascii="Palatino Linotype" w:hAnsi="Palatino Linotype"/>
              </w:rPr>
              <w:t>(высшие оксиды эл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ментов по</w:t>
            </w:r>
            <w:r>
              <w:rPr>
                <w:rFonts w:ascii="Palatino Linotype" w:hAnsi="Palatino Linotype"/>
              </w:rPr>
              <w:t>д</w:t>
            </w:r>
            <w:r>
              <w:rPr>
                <w:rFonts w:ascii="Palatino Linotype" w:hAnsi="Palatino Linotype"/>
              </w:rPr>
              <w:t>группы углерода);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алмаз, графит, карбин, фуллерены (аллотропные м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дификации углерода);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СаСО</w:t>
            </w:r>
            <w:r>
              <w:rPr>
                <w:rFonts w:ascii="Palatino Linotype" w:hAnsi="Palatino Linotype"/>
                <w:vertAlign w:val="subscript"/>
              </w:rPr>
              <w:t>3</w:t>
            </w:r>
            <w:r>
              <w:rPr>
                <w:rFonts w:ascii="Palatino Linotype" w:hAnsi="Palatino Linotype"/>
              </w:rPr>
              <w:t xml:space="preserve">,  </w:t>
            </w:r>
            <w:r>
              <w:rPr>
                <w:rFonts w:ascii="Palatino Linotype" w:hAnsi="Palatino Linotype"/>
                <w:lang w:val="en-US"/>
              </w:rPr>
              <w:t>Na</w:t>
            </w:r>
            <w:r>
              <w:rPr>
                <w:rFonts w:ascii="Palatino Linotype" w:hAnsi="Palatino Linotype"/>
                <w:vertAlign w:val="subscript"/>
              </w:rPr>
              <w:t>2</w:t>
            </w:r>
            <w:r>
              <w:rPr>
                <w:rFonts w:ascii="Palatino Linotype" w:hAnsi="Palatino Linotype"/>
                <w:lang w:val="en-US"/>
              </w:rPr>
              <w:t>CO</w:t>
            </w:r>
            <w:r>
              <w:rPr>
                <w:rFonts w:ascii="Palatino Linotype" w:hAnsi="Palatino Linotype"/>
                <w:vertAlign w:val="subscript"/>
              </w:rPr>
              <w:t>3</w:t>
            </w:r>
            <w:r>
              <w:rPr>
                <w:rFonts w:ascii="Palatino Linotype" w:hAnsi="Palatino Linotype"/>
              </w:rPr>
              <w:t xml:space="preserve">,  </w:t>
            </w:r>
            <w:r>
              <w:rPr>
                <w:rFonts w:ascii="Palatino Linotype" w:hAnsi="Palatino Linotype"/>
                <w:lang w:val="en-US"/>
              </w:rPr>
              <w:t>MgCO</w:t>
            </w:r>
            <w:r>
              <w:rPr>
                <w:rFonts w:ascii="Palatino Linotype" w:hAnsi="Palatino Linotype"/>
                <w:vertAlign w:val="subscript"/>
              </w:rPr>
              <w:t>3</w:t>
            </w:r>
            <w:r>
              <w:rPr>
                <w:rFonts w:ascii="Palatino Linotype" w:hAnsi="Palatino Linotype"/>
              </w:rPr>
              <w:t xml:space="preserve">,  </w:t>
            </w:r>
            <w:r>
              <w:rPr>
                <w:rFonts w:ascii="Palatino Linotype" w:hAnsi="Palatino Linotype"/>
                <w:lang w:val="en-US"/>
              </w:rPr>
              <w:t>BaCO</w:t>
            </w:r>
            <w:r>
              <w:rPr>
                <w:rFonts w:ascii="Palatino Linotype" w:hAnsi="Palatino Linotype"/>
                <w:vertAlign w:val="subscript"/>
              </w:rPr>
              <w:t>3</w:t>
            </w:r>
            <w:r>
              <w:rPr>
                <w:rFonts w:ascii="Palatino Linotype" w:hAnsi="Palatino Linotype"/>
              </w:rPr>
              <w:t xml:space="preserve">  (карбонаты – соли угольной к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слоты);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Керамика, стекло, цемент, бетон (продукция силика</w:t>
            </w:r>
            <w:r>
              <w:rPr>
                <w:rFonts w:ascii="Palatino Linotype" w:hAnsi="Palatino Linotype"/>
              </w:rPr>
              <w:t>т</w:t>
            </w:r>
            <w:r>
              <w:rPr>
                <w:rFonts w:ascii="Palatino Linotype" w:hAnsi="Palatino Linotype"/>
              </w:rPr>
              <w:t>ной пр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мышленности);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 Исключите  лишнее: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Углерод, кремний, германий, </w:t>
            </w:r>
            <w:r>
              <w:rPr>
                <w:rFonts w:ascii="Palatino Linotype" w:hAnsi="Palatino Linotype"/>
                <w:i/>
              </w:rPr>
              <w:t>мышьяк</w:t>
            </w:r>
            <w:r>
              <w:rPr>
                <w:rFonts w:ascii="Palatino Linotype" w:hAnsi="Palatino Linotype"/>
              </w:rPr>
              <w:t>, олово, свинец (элементы подгруппы углерода);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СН</w:t>
            </w:r>
            <w:r>
              <w:rPr>
                <w:rFonts w:ascii="Palatino Linotype" w:hAnsi="Palatino Linotype"/>
                <w:vertAlign w:val="subscript"/>
              </w:rPr>
              <w:t>4</w:t>
            </w:r>
            <w:r>
              <w:rPr>
                <w:rFonts w:ascii="Palatino Linotype" w:hAnsi="Palatino Linotype"/>
              </w:rPr>
              <w:t xml:space="preserve">,  </w:t>
            </w:r>
            <w:r>
              <w:rPr>
                <w:rFonts w:ascii="Palatino Linotype" w:hAnsi="Palatino Linotype"/>
                <w:i/>
                <w:lang w:val="en-US"/>
              </w:rPr>
              <w:t>NO</w:t>
            </w:r>
            <w:r>
              <w:rPr>
                <w:rFonts w:ascii="Palatino Linotype" w:hAnsi="Palatino Linotype"/>
                <w:i/>
                <w:vertAlign w:val="subscript"/>
              </w:rPr>
              <w:t>2</w:t>
            </w:r>
            <w:r>
              <w:rPr>
                <w:rFonts w:ascii="Palatino Linotype" w:hAnsi="Palatino Linotype"/>
              </w:rPr>
              <w:t>,  СО</w:t>
            </w:r>
            <w:r>
              <w:rPr>
                <w:rFonts w:ascii="Palatino Linotype" w:hAnsi="Palatino Linotype"/>
                <w:vertAlign w:val="subscript"/>
              </w:rPr>
              <w:t>2</w:t>
            </w:r>
            <w:r>
              <w:rPr>
                <w:rFonts w:ascii="Palatino Linotype" w:hAnsi="Palatino Linotype"/>
              </w:rPr>
              <w:t>,  СО  (соединения углерода).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 С какими понятиями или явлениями по теме у вас ассоциируются следующие слова и словосочет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</w:rPr>
              <w:t>ния:</w:t>
            </w:r>
          </w:p>
          <w:p w:rsidR="002A67B9" w:rsidRDefault="002A67B9" w:rsidP="00D73021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Дыхание (углекислый газ)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Гемоглобин (оксиды углерода (</w:t>
            </w:r>
            <w:r>
              <w:rPr>
                <w:rFonts w:ascii="Palatino Linotype" w:hAnsi="Palatino Linotype"/>
                <w:lang w:val="en-US"/>
              </w:rPr>
              <w:t>II</w:t>
            </w:r>
            <w:r>
              <w:rPr>
                <w:rFonts w:ascii="Palatino Linotype" w:hAnsi="Palatino Linotype"/>
              </w:rPr>
              <w:t>) и (</w:t>
            </w:r>
            <w:r>
              <w:rPr>
                <w:rFonts w:ascii="Palatino Linotype" w:hAnsi="Palatino Linotype"/>
                <w:lang w:val="en-US"/>
              </w:rPr>
              <w:t>IV</w:t>
            </w:r>
            <w:r>
              <w:rPr>
                <w:rFonts w:ascii="Palatino Linotype" w:hAnsi="Palatino Linotype"/>
              </w:rPr>
              <w:t>)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Мороженое («сухой лёд»)</w:t>
            </w:r>
          </w:p>
          <w:p w:rsidR="002A67B9" w:rsidRDefault="002A67B9">
            <w:pPr>
              <w:ind w:left="94" w:firstLine="5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Впитывание воды губкой (адсорбция).</w:t>
            </w:r>
          </w:p>
          <w:p w:rsidR="002A67B9" w:rsidRDefault="002A67B9">
            <w:pPr>
              <w:ind w:left="-86" w:firstLine="720"/>
              <w:rPr>
                <w:rFonts w:ascii="Palatino Linotype" w:hAnsi="Palatino Linotype"/>
              </w:rPr>
            </w:pP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  «Чёрный  ящик».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 основе этого предмета находится вещество раст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тельного происхождения тёмно-серого цвета с металлич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ским блеском, температура плавления – 3800</w:t>
            </w:r>
            <w:r>
              <w:rPr>
                <w:rFonts w:ascii="Palatino Linotype" w:hAnsi="Palatino Linotype"/>
                <w:vertAlign w:val="superscript"/>
              </w:rPr>
              <w:t>0</w:t>
            </w:r>
            <w:r>
              <w:rPr>
                <w:rFonts w:ascii="Palatino Linotype" w:hAnsi="Palatino Linotype"/>
              </w:rPr>
              <w:t>С. В химич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ском отношении инертен, зато хорошо проводит тепло и электрич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ский ток.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Человек издревле при менял его в качестве красящего вещества, для приготовления огнеупорных сосудов. В </w:t>
            </w:r>
            <w:r>
              <w:rPr>
                <w:rFonts w:ascii="Palatino Linotype" w:hAnsi="Palatino Linotype"/>
                <w:lang w:val="en-US"/>
              </w:rPr>
              <w:t>XIX</w:t>
            </w:r>
            <w:r>
              <w:rPr>
                <w:rFonts w:ascii="Palatino Linotype" w:hAnsi="Palatino Linotype"/>
              </w:rPr>
              <w:t xml:space="preserve"> в.  В России это вещество добывали на Алиберском руднике в Восточном Саяне. Оттуда его отправляли на фабрики Фра</w:t>
            </w:r>
            <w:r>
              <w:rPr>
                <w:rFonts w:ascii="Palatino Linotype" w:hAnsi="Palatino Linotype"/>
              </w:rPr>
              <w:t>н</w:t>
            </w:r>
            <w:r>
              <w:rPr>
                <w:rFonts w:ascii="Palatino Linotype" w:hAnsi="Palatino Linotype"/>
              </w:rPr>
              <w:t>ции, а потом уже в виде этого предмета он возвращался в Россию.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Сейчас спектр применения этого вещества расшири</w:t>
            </w:r>
            <w:r>
              <w:rPr>
                <w:rFonts w:ascii="Palatino Linotype" w:hAnsi="Palatino Linotype"/>
              </w:rPr>
              <w:t>л</w:t>
            </w:r>
            <w:r>
              <w:rPr>
                <w:rFonts w:ascii="Palatino Linotype" w:hAnsi="Palatino Linotype"/>
              </w:rPr>
              <w:t>ся: его используют в литейном деле, порошковой металлу</w:t>
            </w:r>
            <w:r>
              <w:rPr>
                <w:rFonts w:ascii="Palatino Linotype" w:hAnsi="Palatino Linotype"/>
              </w:rPr>
              <w:t>р</w:t>
            </w:r>
            <w:r>
              <w:rPr>
                <w:rFonts w:ascii="Palatino Linotype" w:hAnsi="Palatino Linotype"/>
              </w:rPr>
              <w:t>гии, электроте</w:t>
            </w:r>
            <w:r>
              <w:rPr>
                <w:rFonts w:ascii="Palatino Linotype" w:hAnsi="Palatino Linotype"/>
              </w:rPr>
              <w:t>х</w:t>
            </w:r>
            <w:r>
              <w:rPr>
                <w:rFonts w:ascii="Palatino Linotype" w:hAnsi="Palatino Linotype"/>
              </w:rPr>
              <w:t>нике, производстве смазочных материалов, красок, замедлителей нейтронов для атомных реакторов и др.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 СНГ разведано 45 месторождений.</w:t>
            </w:r>
          </w:p>
          <w:p w:rsidR="002A67B9" w:rsidRDefault="002A67B9" w:rsidP="00D73021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Чешское вещество отличает высокое качество, поэт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lastRenderedPageBreak/>
              <w:t>му этот предмет там – лучший в мире.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3. Эксперимент.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Одно из специфических свойств угля описано в сказке «Мороз Иванович»: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«Между тем Рукодельница ворожится, воду процедит, в кувшины нальет, да ещё какая затейница: коли вода нечи</w:t>
            </w:r>
            <w:r>
              <w:rPr>
                <w:rFonts w:ascii="Palatino Linotype" w:hAnsi="Palatino Linotype"/>
              </w:rPr>
              <w:t>с</w:t>
            </w:r>
            <w:r>
              <w:rPr>
                <w:rFonts w:ascii="Palatino Linotype" w:hAnsi="Palatino Linotype"/>
              </w:rPr>
              <w:t>та, так свернет лист бумаги, наложит в неё угольков да песку крупного насыплет, вставит ту бумагу в кувшин да нальет в неё воды, в вода-то проходит сквозь песок да сквозь уголья и капает в кувшин чистая, словно хрустал</w:t>
            </w:r>
            <w:r>
              <w:rPr>
                <w:rFonts w:ascii="Palatino Linotype" w:hAnsi="Palatino Linotype"/>
              </w:rPr>
              <w:t>ь</w:t>
            </w:r>
            <w:r>
              <w:rPr>
                <w:rFonts w:ascii="Palatino Linotype" w:hAnsi="Palatino Linotype"/>
              </w:rPr>
              <w:t>ная».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 каком специфическом свойстве угля идёт речь?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Дайте определение адсорбции и активированного у</w:t>
            </w:r>
            <w:r>
              <w:rPr>
                <w:rFonts w:ascii="Palatino Linotype" w:hAnsi="Palatino Linotype"/>
              </w:rPr>
              <w:t>г</w:t>
            </w:r>
            <w:r>
              <w:rPr>
                <w:rFonts w:ascii="Palatino Linotype" w:hAnsi="Palatino Linotype"/>
              </w:rPr>
              <w:t>ля.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Попробуйте устно составить ход эксперимента, пре</w:t>
            </w:r>
            <w:r>
              <w:rPr>
                <w:rFonts w:ascii="Palatino Linotype" w:hAnsi="Palatino Linotype"/>
              </w:rPr>
              <w:t>д</w:t>
            </w:r>
            <w:r>
              <w:rPr>
                <w:rFonts w:ascii="Palatino Linotype" w:hAnsi="Palatino Linotype"/>
              </w:rPr>
              <w:t>полага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мые результаты.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  <w:u w:val="single"/>
              </w:rPr>
            </w:pPr>
            <w:r>
              <w:rPr>
                <w:rFonts w:ascii="Palatino Linotype" w:hAnsi="Palatino Linotype"/>
                <w:u w:val="single"/>
              </w:rPr>
              <w:t>Выполнение  практической работы.</w:t>
            </w:r>
          </w:p>
          <w:p w:rsidR="00AA42DC" w:rsidRDefault="00AA42DC" w:rsidP="00AA42DC">
            <w:pPr>
              <w:pStyle w:val="4"/>
            </w:pPr>
            <w:r>
              <w:rPr>
                <w:b/>
                <w:bCs/>
              </w:rPr>
              <w:t xml:space="preserve">Инструкция </w:t>
            </w:r>
            <w:r>
              <w:t xml:space="preserve"> по выполнению лабораторного опыта</w:t>
            </w:r>
          </w:p>
          <w:p w:rsidR="00AA42DC" w:rsidRDefault="00AA42DC" w:rsidP="00AA42DC">
            <w:pPr>
              <w:jc w:val="center"/>
              <w:rPr>
                <w:i/>
                <w:iCs/>
              </w:rPr>
            </w:pPr>
          </w:p>
          <w:p w:rsidR="00AA42DC" w:rsidRDefault="00AA42DC" w:rsidP="00AA42DC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«АДСОРБЦИОННЫЕ СВОЙСТВА УГЛЯ</w:t>
            </w:r>
            <w:r>
              <w:t>»</w:t>
            </w:r>
          </w:p>
          <w:p w:rsidR="00AA42DC" w:rsidRDefault="00AA42DC" w:rsidP="00AA42DC">
            <w:pPr>
              <w:rPr>
                <w:sz w:val="28"/>
              </w:rPr>
            </w:pPr>
          </w:p>
          <w:p w:rsidR="00AA42DC" w:rsidRDefault="00AA42DC" w:rsidP="00AA42DC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Налейте в пробирку ¼ ее объема исследуемого о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рашенн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раствора.</w:t>
            </w:r>
          </w:p>
          <w:p w:rsidR="00AA42DC" w:rsidRDefault="00AA42DC" w:rsidP="00AA42DC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Растолките две таблетки активированного у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ля.</w:t>
            </w:r>
          </w:p>
          <w:p w:rsidR="00AA42DC" w:rsidRDefault="00AA42DC" w:rsidP="00AA42DC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Добавьте активированный уголь в пробирку с о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рашенными растворами.</w:t>
            </w:r>
          </w:p>
          <w:p w:rsidR="00AA42DC" w:rsidRDefault="00AA42DC" w:rsidP="00AA42DC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Пробирку с содержимым слегка подогрейте.</w:t>
            </w:r>
          </w:p>
          <w:p w:rsidR="00AA42DC" w:rsidRDefault="00AA42DC" w:rsidP="00AA42DC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Профильтруйте полученный раствор.</w:t>
            </w:r>
          </w:p>
          <w:p w:rsidR="00AA42DC" w:rsidRDefault="00AA42DC" w:rsidP="00AA42DC">
            <w:pPr>
              <w:ind w:left="360"/>
              <w:rPr>
                <w:sz w:val="28"/>
              </w:rPr>
            </w:pPr>
          </w:p>
          <w:p w:rsidR="00AA42DC" w:rsidRDefault="00AA42DC" w:rsidP="00AA42DC">
            <w:pPr>
              <w:ind w:left="360"/>
              <w:rPr>
                <w:sz w:val="28"/>
              </w:rPr>
            </w:pPr>
            <w:r>
              <w:rPr>
                <w:b/>
                <w:bCs/>
                <w:sz w:val="28"/>
              </w:rPr>
              <w:t>Задание</w:t>
            </w:r>
            <w:r>
              <w:rPr>
                <w:sz w:val="28"/>
              </w:rPr>
              <w:t>: Обсудите свои наблюдения и результаты в группах.</w:t>
            </w:r>
          </w:p>
          <w:p w:rsidR="00AA42DC" w:rsidRPr="00AA42DC" w:rsidRDefault="00AA42DC" w:rsidP="00AA42DC">
            <w:pPr>
              <w:ind w:left="360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</w:t>
            </w:r>
            <w:r>
              <w:rPr>
                <w:sz w:val="28"/>
              </w:rPr>
              <w:t xml:space="preserve"> Сделайте вывод.</w:t>
            </w:r>
          </w:p>
          <w:p w:rsidR="002A67B9" w:rsidRDefault="002A67B9">
            <w:pPr>
              <w:jc w:val="both"/>
              <w:rPr>
                <w:rFonts w:ascii="Palatino Linotype" w:hAnsi="Palatino Linotype"/>
                <w:u w:val="single"/>
              </w:rPr>
            </w:pP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u w:val="single"/>
              </w:rPr>
              <w:t xml:space="preserve">Вывод: </w:t>
            </w:r>
            <w:r>
              <w:rPr>
                <w:rFonts w:ascii="Palatino Linotype" w:hAnsi="Palatino Linotype"/>
              </w:rPr>
              <w:t>благодаря адсорбционным свойствам актив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рованного угля мы получили чистые растворы.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Это свойство используется при пищевых отра</w:t>
            </w:r>
            <w:r>
              <w:rPr>
                <w:rFonts w:ascii="Palatino Linotype" w:hAnsi="Palatino Linotype"/>
              </w:rPr>
              <w:t>в</w:t>
            </w:r>
            <w:r>
              <w:rPr>
                <w:rFonts w:ascii="Palatino Linotype" w:hAnsi="Palatino Linotype"/>
              </w:rPr>
              <w:t>лениях.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 отличии от алмаза и графита имеющих упоряд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ченную  структуру в аморфном углероде межатомные связи беспорядочные, случайные. Это самая распространенная модификация углерода (с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</w:rPr>
              <w:t>жа, кокс, древесный уголь).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Активированный уголь – аморфный углерод, пол</w:t>
            </w:r>
            <w:r>
              <w:rPr>
                <w:rFonts w:ascii="Palatino Linotype" w:hAnsi="Palatino Linotype"/>
              </w:rPr>
              <w:t>у</w:t>
            </w:r>
            <w:r>
              <w:rPr>
                <w:rFonts w:ascii="Palatino Linotype" w:hAnsi="Palatino Linotype"/>
              </w:rPr>
              <w:t>ченный при нагревании без доступа воздуха сложных орг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</w:rPr>
              <w:t>нических веществ (древесина, кости ж</w:t>
            </w:r>
            <w:r>
              <w:rPr>
                <w:rFonts w:ascii="Palatino Linotype" w:hAnsi="Palatino Linotype"/>
              </w:rPr>
              <w:t>и</w:t>
            </w:r>
            <w:r w:rsidR="0011091C">
              <w:rPr>
                <w:rFonts w:ascii="Palatino Linotype" w:hAnsi="Palatino Linotype"/>
              </w:rPr>
              <w:t>вотных и др.)</w:t>
            </w:r>
            <w:r>
              <w:rPr>
                <w:rFonts w:ascii="Palatino Linotype" w:hAnsi="Palatino Linotype"/>
              </w:rPr>
              <w:t>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 xml:space="preserve">Такой процесс называется </w:t>
            </w:r>
            <w:r>
              <w:rPr>
                <w:rFonts w:ascii="Palatino Linotype" w:hAnsi="Palatino Linotype"/>
                <w:b/>
                <w:bCs/>
              </w:rPr>
              <w:t>термолизом.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При этом летучие соединения удаляются, а твердый остаток представляет собой высокопористую структуру. Площадь образующихся при этом пор очень велика и дост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lastRenderedPageBreak/>
              <w:t>гает 200 – 300м для 1г полученного активированного у</w:t>
            </w:r>
            <w:r>
              <w:rPr>
                <w:rFonts w:ascii="Palatino Linotype" w:hAnsi="Palatino Linotype"/>
              </w:rPr>
              <w:t>г</w:t>
            </w:r>
            <w:r>
              <w:rPr>
                <w:rFonts w:ascii="Palatino Linotype" w:hAnsi="Palatino Linotype"/>
              </w:rPr>
              <w:t>ля.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Адсорбция происходит избирательно: одни вещества задерживаются адсорбентом лучше, чем другие (слайд «Объем газа, поглощаемого одним объемом коксового у</w:t>
            </w:r>
            <w:r>
              <w:rPr>
                <w:rFonts w:ascii="Palatino Linotype" w:hAnsi="Palatino Linotype"/>
              </w:rPr>
              <w:t>г</w:t>
            </w:r>
            <w:r>
              <w:rPr>
                <w:rFonts w:ascii="Palatino Linotype" w:hAnsi="Palatino Linotype"/>
              </w:rPr>
              <w:t>ля»).</w:t>
            </w:r>
          </w:p>
          <w:p w:rsidR="0011091C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Явление адсорбции находит широкое применение для очистки газов и растворов от нежелательных веществ. На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более известным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примером может служить противогаз, в котором слой активированного угля поглощает из проходящего через него воздуха молекулы различных  вредных веществ. Многим знакомы бытовые фильтры для очистки питьевой воды. А</w:t>
            </w:r>
            <w:r>
              <w:rPr>
                <w:rFonts w:ascii="Palatino Linotype" w:hAnsi="Palatino Linotype"/>
              </w:rPr>
              <w:t>б</w:t>
            </w:r>
            <w:r>
              <w:rPr>
                <w:rFonts w:ascii="Palatino Linotype" w:hAnsi="Palatino Linotype"/>
              </w:rPr>
              <w:t>сорбционные свойства угля используются широко в пищ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 xml:space="preserve">вой промышленности, в частности для очистки сахара, а также в аптечном препарате </w:t>
            </w:r>
            <w:r>
              <w:rPr>
                <w:rFonts w:ascii="Palatino Linotype" w:hAnsi="Palatino Linotype"/>
                <w:b/>
                <w:bCs/>
              </w:rPr>
              <w:t>«карболен»</w:t>
            </w:r>
            <w:r>
              <w:rPr>
                <w:rFonts w:ascii="Palatino Linotype" w:hAnsi="Palatino Linotype"/>
              </w:rPr>
              <w:t>, который прин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мают при пищевых отравл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ниях.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Активированный уголь не единственный адсорбент. Для поглощения водяных паров используется </w:t>
            </w:r>
            <w:r>
              <w:rPr>
                <w:rFonts w:ascii="Palatino Linotype" w:hAnsi="Palatino Linotype"/>
                <w:b/>
                <w:bCs/>
              </w:rPr>
              <w:t xml:space="preserve">силикагель, </w:t>
            </w:r>
            <w:r>
              <w:rPr>
                <w:rFonts w:ascii="Palatino Linotype" w:hAnsi="Palatino Linotype"/>
              </w:rPr>
              <w:t>который получают осторожным</w:t>
            </w:r>
            <w:r>
              <w:rPr>
                <w:rFonts w:ascii="Palatino Linotype" w:hAnsi="Palatino Linotype"/>
                <w:b/>
                <w:bCs/>
              </w:rPr>
              <w:t xml:space="preserve"> </w:t>
            </w:r>
            <w:r>
              <w:rPr>
                <w:rFonts w:ascii="Palatino Linotype" w:hAnsi="Palatino Linotype"/>
              </w:rPr>
              <w:t>обезвоживанием кремни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вой к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слоты.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Первую стадию этого процесса можно схематично изобразить.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Н-О      О-Н      Н-О      О-Н  НО                     ОН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         Si                        Si                   Si-O-Si+H O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О                        О                   О      О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При продолжении этого процесса образуется высок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пористая структура.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Явление селективной, т.е. избирательной адсорбции применяется в методе разделения смесей веществ, называ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 xml:space="preserve">мой </w:t>
            </w:r>
            <w:r>
              <w:rPr>
                <w:rFonts w:ascii="Palatino Linotype" w:hAnsi="Palatino Linotype"/>
                <w:b/>
                <w:bCs/>
              </w:rPr>
              <w:t>хроматогр</w:t>
            </w:r>
            <w:r>
              <w:rPr>
                <w:rFonts w:ascii="Palatino Linotype" w:hAnsi="Palatino Linotype"/>
                <w:b/>
                <w:bCs/>
              </w:rPr>
              <w:t>а</w:t>
            </w:r>
            <w:r>
              <w:rPr>
                <w:rFonts w:ascii="Palatino Linotype" w:hAnsi="Palatino Linotype"/>
                <w:b/>
                <w:bCs/>
              </w:rPr>
              <w:t>фией</w:t>
            </w:r>
            <w:r>
              <w:rPr>
                <w:rFonts w:ascii="Palatino Linotype" w:hAnsi="Palatino Linotype"/>
              </w:rPr>
              <w:t>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4.  Загадки – отгадки.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а) Ролевая  загадка.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УЧАЩИЙСЯ:   «Я  оксид  углерода (</w:t>
            </w:r>
            <w:r>
              <w:rPr>
                <w:rFonts w:ascii="Palatino Linotype" w:hAnsi="Palatino Linotype"/>
                <w:lang w:val="en-US"/>
              </w:rPr>
              <w:t>II</w:t>
            </w:r>
            <w:r>
              <w:rPr>
                <w:rFonts w:ascii="Palatino Linotype" w:hAnsi="Palatino Linotype"/>
              </w:rPr>
              <w:t>), химическая  формула  СО.  Я  самый таинственный, загадочный и кова</w:t>
            </w:r>
            <w:r>
              <w:rPr>
                <w:rFonts w:ascii="Palatino Linotype" w:hAnsi="Palatino Linotype"/>
              </w:rPr>
              <w:t>р</w:t>
            </w:r>
            <w:r>
              <w:rPr>
                <w:rFonts w:ascii="Palatino Linotype" w:hAnsi="Palatino Linotype"/>
              </w:rPr>
              <w:t>ный среди моих друзей. Попадаю в воздух при сжигании топлива в промышленных печах и двигателях автомобилей.  Закон «О чистом воздухе» требует сокращения этих выбр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сов на 90%.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Чем же я так опасен для организма человека?».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u w:val="single"/>
              </w:rPr>
              <w:t>Предполагаемый ответ</w:t>
            </w:r>
            <w:r>
              <w:rPr>
                <w:rFonts w:ascii="Palatino Linotype" w:hAnsi="Palatino Linotype"/>
              </w:rPr>
              <w:t>:  Вдыхание СО высокой ко</w:t>
            </w:r>
            <w:r>
              <w:rPr>
                <w:rFonts w:ascii="Palatino Linotype" w:hAnsi="Palatino Linotype"/>
              </w:rPr>
              <w:t>н</w:t>
            </w:r>
            <w:r>
              <w:rPr>
                <w:rFonts w:ascii="Palatino Linotype" w:hAnsi="Palatino Linotype"/>
              </w:rPr>
              <w:t>центрации может привести к летальному исходу. Ядов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тость обусловлена тем, что этот оксид соединяется с гем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глобином крови, в результате кровь теряет способность п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реносить кислород из легких к тканям. Средство гемоглоб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на к угарному газу гораздо больше, чем к кислороду, поэт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lastRenderedPageBreak/>
              <w:t>му достаточно самой ничтожной концентрации этого газа, чтобы вызвать удушье. Однако, при вдыхании чистого возд</w:t>
            </w:r>
            <w:r>
              <w:rPr>
                <w:rFonts w:ascii="Palatino Linotype" w:hAnsi="Palatino Linotype"/>
              </w:rPr>
              <w:t>у</w:t>
            </w:r>
            <w:r>
              <w:rPr>
                <w:rFonts w:ascii="Palatino Linotype" w:hAnsi="Palatino Linotype"/>
              </w:rPr>
              <w:t>ха, а ещё лучше кислорода, угарный газ постепенно удаляе</w:t>
            </w:r>
            <w:r>
              <w:rPr>
                <w:rFonts w:ascii="Palatino Linotype" w:hAnsi="Palatino Linotype"/>
              </w:rPr>
              <w:t>т</w:t>
            </w:r>
            <w:r>
              <w:rPr>
                <w:rFonts w:ascii="Palatino Linotype" w:hAnsi="Palatino Linotype"/>
              </w:rPr>
              <w:t>ся из кр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ви.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УЧАЩИЙСЯ:  Но без меня не смогут существовать многие о</w:t>
            </w:r>
            <w:r>
              <w:rPr>
                <w:rFonts w:ascii="Palatino Linotype" w:hAnsi="Palatino Linotype"/>
              </w:rPr>
              <w:t>т</w:t>
            </w:r>
            <w:r>
              <w:rPr>
                <w:rFonts w:ascii="Palatino Linotype" w:hAnsi="Palatino Linotype"/>
              </w:rPr>
              <w:t>расли промышленности. Почему?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u w:val="single"/>
              </w:rPr>
              <w:t>Предполагаемый ответ</w:t>
            </w:r>
            <w:r>
              <w:rPr>
                <w:rFonts w:ascii="Palatino Linotype" w:hAnsi="Palatino Linotype"/>
              </w:rPr>
              <w:t>:  СО – ценное  топливо, в м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таллургии его используют как восстановитель  Ме.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б) Сказка – загадка.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«Жил-был когда-то на свете храбрый богатырь Дио</w:t>
            </w:r>
            <w:r>
              <w:rPr>
                <w:rFonts w:ascii="Palatino Linotype" w:hAnsi="Palatino Linotype"/>
              </w:rPr>
              <w:t>к</w:t>
            </w:r>
            <w:r>
              <w:rPr>
                <w:rFonts w:ascii="Palatino Linotype" w:hAnsi="Palatino Linotype"/>
              </w:rPr>
              <w:t>сид Кремниевич. У него была сестрица по имени Кремни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вая К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слота – толстушка и хохотушка, но большая умница. Стала однажды сестрица брата в гости звать на пироги с черникой. А тот кричит: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— Вольно же тебе меня в гости звать! Твой дом за р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кой, а п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реправы нет!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— Проще нет ничего, чем переправу поставить. З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</w:rPr>
              <w:t>помни два волшебных слова: «Щёлочь, Кислота». Как их скажешь, ч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рез реку мост встанет,— учит сестра брата.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— Ты, сестра, колдовать да заговаривать научена, а я человек простой, всё забуду, - отвечает Диоксид Кремни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вич.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Рассердилась Кремниевая Кислота и говорит: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— Эти слова забудешь, так другие два  запомни: «Фт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роводород, Вода». Да поторапливайся, а то пироги прост</w:t>
            </w:r>
            <w:r>
              <w:rPr>
                <w:rFonts w:ascii="Palatino Linotype" w:hAnsi="Palatino Linotype"/>
              </w:rPr>
              <w:t>ы</w:t>
            </w:r>
            <w:r>
              <w:rPr>
                <w:rFonts w:ascii="Palatino Linotype" w:hAnsi="Palatino Linotype"/>
              </w:rPr>
              <w:t>нут».</w:t>
            </w:r>
          </w:p>
          <w:p w:rsidR="002A67B9" w:rsidRDefault="002A67B9" w:rsidP="0011091C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Есть ли химический смысл у «волшебных слов»?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u w:val="single"/>
              </w:rPr>
              <w:t>Предполагаемый ответ</w:t>
            </w:r>
            <w:r>
              <w:rPr>
                <w:rFonts w:ascii="Palatino Linotype" w:hAnsi="Palatino Linotype"/>
              </w:rPr>
              <w:t xml:space="preserve">:  Хотя диоксид кремния  </w:t>
            </w:r>
            <w:r>
              <w:rPr>
                <w:rFonts w:ascii="Palatino Linotype" w:hAnsi="Palatino Linotype"/>
                <w:lang w:val="en-US"/>
              </w:rPr>
              <w:t>SiO</w:t>
            </w:r>
            <w:r>
              <w:rPr>
                <w:rFonts w:ascii="Palatino Linotype" w:hAnsi="Palatino Linotype"/>
                <w:vertAlign w:val="subscript"/>
              </w:rPr>
              <w:t xml:space="preserve">2 </w:t>
            </w:r>
            <w:r>
              <w:rPr>
                <w:rFonts w:ascii="Palatino Linotype" w:hAnsi="Palatino Linotype"/>
              </w:rPr>
              <w:t>– кислотный оксид, он не может перейти в кремниевую кисл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 xml:space="preserve">ту  </w:t>
            </w:r>
            <w:r>
              <w:rPr>
                <w:rFonts w:ascii="Palatino Linotype" w:hAnsi="Palatino Linotype"/>
                <w:lang w:val="en-US"/>
              </w:rPr>
              <w:t>H</w:t>
            </w:r>
            <w:r>
              <w:rPr>
                <w:rFonts w:ascii="Palatino Linotype" w:hAnsi="Palatino Linotype"/>
                <w:vertAlign w:val="subscript"/>
              </w:rPr>
              <w:t>2</w:t>
            </w:r>
            <w:r>
              <w:rPr>
                <w:rFonts w:ascii="Palatino Linotype" w:hAnsi="Palatino Linotype"/>
                <w:lang w:val="en-US"/>
              </w:rPr>
              <w:t>SiO</w:t>
            </w:r>
            <w:r>
              <w:rPr>
                <w:rFonts w:ascii="Palatino Linotype" w:hAnsi="Palatino Linotype"/>
                <w:vertAlign w:val="subscript"/>
              </w:rPr>
              <w:t xml:space="preserve">3  </w:t>
            </w:r>
            <w:r>
              <w:rPr>
                <w:rFonts w:ascii="Palatino Linotype" w:hAnsi="Palatino Linotype"/>
              </w:rPr>
              <w:t xml:space="preserve"> напрямую, при взаимодействии с водой. Надо дейс</w:t>
            </w:r>
            <w:r>
              <w:rPr>
                <w:rFonts w:ascii="Palatino Linotype" w:hAnsi="Palatino Linotype"/>
              </w:rPr>
              <w:t>т</w:t>
            </w:r>
            <w:r>
              <w:rPr>
                <w:rFonts w:ascii="Palatino Linotype" w:hAnsi="Palatino Linotype"/>
              </w:rPr>
              <w:t>вовать иначе. И</w:t>
            </w:r>
            <w:r w:rsidR="0011091C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здесь есть два варианта: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● Первый: «щёлочь – кислота». Диоксид кремния при реакции со щёлочью (например,  </w:t>
            </w:r>
            <w:r>
              <w:rPr>
                <w:rFonts w:ascii="Palatino Linotype" w:hAnsi="Palatino Linotype"/>
                <w:lang w:val="en-US"/>
              </w:rPr>
              <w:t>NaOH</w:t>
            </w:r>
            <w:r>
              <w:rPr>
                <w:rFonts w:ascii="Palatino Linotype" w:hAnsi="Palatino Linotype"/>
              </w:rPr>
              <w:t xml:space="preserve">) превратится в соль – силикат натрия </w:t>
            </w:r>
            <w:r>
              <w:rPr>
                <w:rFonts w:ascii="Palatino Linotype" w:hAnsi="Palatino Linotype"/>
                <w:lang w:val="en-US"/>
              </w:rPr>
              <w:t>N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  <w:vertAlign w:val="subscript"/>
              </w:rPr>
              <w:t>2</w:t>
            </w:r>
            <w:r>
              <w:rPr>
                <w:rFonts w:ascii="Palatino Linotype" w:hAnsi="Palatino Linotype"/>
                <w:lang w:val="en-US"/>
              </w:rPr>
              <w:t>SiO</w:t>
            </w:r>
            <w:r>
              <w:rPr>
                <w:rFonts w:ascii="Palatino Linotype" w:hAnsi="Palatino Linotype"/>
                <w:vertAlign w:val="subscript"/>
              </w:rPr>
              <w:t>3</w:t>
            </w:r>
            <w:r>
              <w:rPr>
                <w:rFonts w:ascii="Palatino Linotype" w:hAnsi="Palatino Linotype"/>
              </w:rPr>
              <w:t>. Потом, действуя на раствор сил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ката натрия соляной кислотой НС</w:t>
            </w:r>
            <w:r>
              <w:rPr>
                <w:rFonts w:ascii="Palatino Linotype" w:hAnsi="Palatino Linotype"/>
                <w:lang w:val="en-US"/>
              </w:rPr>
              <w:t>l</w:t>
            </w:r>
            <w:r>
              <w:rPr>
                <w:rFonts w:ascii="Palatino Linotype" w:hAnsi="Palatino Linotype"/>
              </w:rPr>
              <w:t>, можно выделить осадок кремни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 xml:space="preserve">вой кислоты  </w:t>
            </w:r>
            <w:r>
              <w:rPr>
                <w:rFonts w:ascii="Palatino Linotype" w:hAnsi="Palatino Linotype"/>
                <w:lang w:val="en-US"/>
              </w:rPr>
              <w:t>H</w:t>
            </w:r>
            <w:r>
              <w:rPr>
                <w:rFonts w:ascii="Palatino Linotype" w:hAnsi="Palatino Linotype"/>
                <w:vertAlign w:val="subscript"/>
              </w:rPr>
              <w:t>2</w:t>
            </w:r>
            <w:r>
              <w:rPr>
                <w:rFonts w:ascii="Palatino Linotype" w:hAnsi="Palatino Linotype"/>
                <w:lang w:val="en-US"/>
              </w:rPr>
              <w:t>SiO</w:t>
            </w:r>
            <w:r>
              <w:rPr>
                <w:rFonts w:ascii="Palatino Linotype" w:hAnsi="Palatino Linotype"/>
                <w:vertAlign w:val="subscript"/>
              </w:rPr>
              <w:t>3</w:t>
            </w:r>
            <w:r>
              <w:rPr>
                <w:rFonts w:ascii="Palatino Linotype" w:hAnsi="Palatino Linotype"/>
              </w:rPr>
              <w:t>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● Второй: «фтороводород – вода». Диоксид кремния при реакции со  </w:t>
            </w:r>
            <w:r w:rsidR="0011091C">
              <w:rPr>
                <w:rFonts w:ascii="Palatino Linotype" w:hAnsi="Palatino Linotype"/>
              </w:rPr>
              <w:t>фтороводородном</w:t>
            </w:r>
            <w:r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  <w:lang w:val="en-US"/>
              </w:rPr>
              <w:t>HF</w:t>
            </w:r>
            <w:r>
              <w:rPr>
                <w:rFonts w:ascii="Palatino Linotype" w:hAnsi="Palatino Linotype"/>
              </w:rPr>
              <w:t xml:space="preserve"> переходит в тетра</w:t>
            </w:r>
            <w:r>
              <w:rPr>
                <w:rFonts w:ascii="Palatino Linotype" w:hAnsi="Palatino Linotype"/>
              </w:rPr>
              <w:t>ф</w:t>
            </w:r>
            <w:r>
              <w:rPr>
                <w:rFonts w:ascii="Palatino Linotype" w:hAnsi="Palatino Linotype"/>
              </w:rPr>
              <w:t xml:space="preserve">торид кремния  </w:t>
            </w:r>
            <w:r>
              <w:rPr>
                <w:rFonts w:ascii="Palatino Linotype" w:hAnsi="Palatino Linotype"/>
                <w:lang w:val="en-US"/>
              </w:rPr>
              <w:t>SiF</w:t>
            </w:r>
            <w:r>
              <w:rPr>
                <w:rFonts w:ascii="Palatino Linotype" w:hAnsi="Palatino Linotype"/>
                <w:vertAlign w:val="subscript"/>
              </w:rPr>
              <w:t>4</w:t>
            </w:r>
            <w:r>
              <w:rPr>
                <w:rFonts w:ascii="Palatino Linotype" w:hAnsi="Palatino Linotype"/>
              </w:rPr>
              <w:t>, который разлагается водой опять-таки до кре</w:t>
            </w:r>
            <w:r>
              <w:rPr>
                <w:rFonts w:ascii="Palatino Linotype" w:hAnsi="Palatino Linotype"/>
              </w:rPr>
              <w:t>м</w:t>
            </w:r>
            <w:r>
              <w:rPr>
                <w:rFonts w:ascii="Palatino Linotype" w:hAnsi="Palatino Linotype"/>
              </w:rPr>
              <w:t xml:space="preserve">ниевой кислоты  </w:t>
            </w:r>
            <w:r>
              <w:rPr>
                <w:rFonts w:ascii="Palatino Linotype" w:hAnsi="Palatino Linotype"/>
                <w:lang w:val="en-US"/>
              </w:rPr>
              <w:t>H</w:t>
            </w:r>
            <w:r>
              <w:rPr>
                <w:rFonts w:ascii="Palatino Linotype" w:hAnsi="Palatino Linotype"/>
                <w:vertAlign w:val="subscript"/>
              </w:rPr>
              <w:t>2</w:t>
            </w:r>
            <w:r>
              <w:rPr>
                <w:rFonts w:ascii="Palatino Linotype" w:hAnsi="Palatino Linotype"/>
                <w:lang w:val="en-US"/>
              </w:rPr>
              <w:t>SiO</w:t>
            </w:r>
            <w:r>
              <w:rPr>
                <w:rFonts w:ascii="Palatino Linotype" w:hAnsi="Palatino Linotype"/>
                <w:vertAlign w:val="subscript"/>
              </w:rPr>
              <w:t>3</w:t>
            </w:r>
            <w:r>
              <w:rPr>
                <w:rFonts w:ascii="Palatino Linotype" w:hAnsi="Palatino Linotype"/>
              </w:rPr>
              <w:t>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Вот такие «мосты» между  </w:t>
            </w:r>
            <w:r>
              <w:rPr>
                <w:rFonts w:ascii="Palatino Linotype" w:hAnsi="Palatino Linotype"/>
                <w:lang w:val="en-US"/>
              </w:rPr>
              <w:t>SiO</w:t>
            </w:r>
            <w:r>
              <w:rPr>
                <w:rFonts w:ascii="Palatino Linotype" w:hAnsi="Palatino Linotype"/>
                <w:vertAlign w:val="subscript"/>
              </w:rPr>
              <w:t>2</w:t>
            </w:r>
            <w:r>
              <w:rPr>
                <w:rFonts w:ascii="Palatino Linotype" w:hAnsi="Palatino Linotype"/>
              </w:rPr>
              <w:t xml:space="preserve"> и  </w:t>
            </w:r>
            <w:r>
              <w:rPr>
                <w:rFonts w:ascii="Palatino Linotype" w:hAnsi="Palatino Linotype"/>
                <w:lang w:val="en-US"/>
              </w:rPr>
              <w:t>H</w:t>
            </w:r>
            <w:r>
              <w:rPr>
                <w:rFonts w:ascii="Palatino Linotype" w:hAnsi="Palatino Linotype"/>
                <w:vertAlign w:val="subscript"/>
              </w:rPr>
              <w:t>2</w:t>
            </w:r>
            <w:r>
              <w:rPr>
                <w:rFonts w:ascii="Palatino Linotype" w:hAnsi="Palatino Linotype"/>
                <w:lang w:val="en-US"/>
              </w:rPr>
              <w:t>SiO</w:t>
            </w:r>
            <w:r>
              <w:rPr>
                <w:rFonts w:ascii="Palatino Linotype" w:hAnsi="Palatino Linotype"/>
                <w:vertAlign w:val="subscript"/>
              </w:rPr>
              <w:t>3</w:t>
            </w:r>
            <w:r>
              <w:rPr>
                <w:rFonts w:ascii="Palatino Linotype" w:hAnsi="Palatino Linotype"/>
              </w:rPr>
              <w:t>.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  <w:u w:val="single"/>
              </w:rPr>
            </w:pP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5. «Это интересно»</w:t>
            </w: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Пакет информации «Подземные дворцы»</w:t>
            </w:r>
          </w:p>
          <w:p w:rsidR="002A67B9" w:rsidRPr="00AA42DC" w:rsidRDefault="002A67B9" w:rsidP="00AA42DC">
            <w:pPr>
              <w:jc w:val="both"/>
              <w:rPr>
                <w:rFonts w:ascii="Palatino Linotype" w:hAnsi="Palatino Linotype"/>
                <w:u w:val="single"/>
              </w:rPr>
            </w:pPr>
          </w:p>
          <w:p w:rsidR="002A67B9" w:rsidRDefault="002A67B9">
            <w:pPr>
              <w:ind w:firstLine="709"/>
              <w:jc w:val="both"/>
              <w:rPr>
                <w:rFonts w:ascii="Palatino Linotype" w:hAnsi="Palatino Linotype"/>
                <w:u w:val="single"/>
              </w:rPr>
            </w:pPr>
            <w:r>
              <w:rPr>
                <w:rFonts w:ascii="Palatino Linotype" w:hAnsi="Palatino Linotype"/>
                <w:u w:val="single"/>
              </w:rPr>
              <w:lastRenderedPageBreak/>
              <w:t>Выполнение задания: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pict>
                <v:line id="_x0000_s1059" style="position:absolute;left:0;text-align:left;flip:x y;z-index:251657216" from="105.9pt,-.2pt" to="106.05pt,8.75pt">
                  <v:stroke endarrow="block"/>
                </v:line>
              </w:pict>
            </w:r>
            <w:r>
              <w:rPr>
                <w:rFonts w:ascii="Palatino Linotype" w:hAnsi="Palatino Linotype"/>
                <w:lang w:val="en-US"/>
              </w:rPr>
              <w:t>CaCO</w:t>
            </w:r>
            <w:r>
              <w:rPr>
                <w:rFonts w:ascii="Palatino Linotype" w:hAnsi="Palatino Linotype"/>
                <w:vertAlign w:val="subscript"/>
                <w:lang w:val="en-US"/>
              </w:rPr>
              <w:t>3</w:t>
            </w:r>
            <w:r>
              <w:rPr>
                <w:rFonts w:ascii="Palatino Linotype" w:hAnsi="Palatino Linotype"/>
                <w:lang w:val="en-US"/>
              </w:rPr>
              <w:t xml:space="preserve"> + CO</w:t>
            </w:r>
            <w:r>
              <w:rPr>
                <w:rFonts w:ascii="Palatino Linotype" w:hAnsi="Palatino Linotype"/>
                <w:vertAlign w:val="subscript"/>
                <w:lang w:val="en-US"/>
              </w:rPr>
              <w:t>2</w:t>
            </w:r>
            <w:r>
              <w:rPr>
                <w:rFonts w:ascii="Palatino Linotype" w:hAnsi="Palatino Linotype"/>
                <w:lang w:val="en-US"/>
              </w:rPr>
              <w:t xml:space="preserve">   + H</w:t>
            </w:r>
            <w:r>
              <w:rPr>
                <w:rFonts w:ascii="Palatino Linotype" w:hAnsi="Palatino Linotype"/>
                <w:noProof/>
              </w:rPr>
              <w:pict>
                <v:group id="_x0000_s1057" editas="canvas" style="position:absolute;left:0;text-align:left;margin-left:13.65pt;margin-top:.2pt;width:324pt;height:198pt;z-index:-251658240;mso-position-horizontal-relative:text;mso-position-vertical-relative:text" coordorigin="2229,2450" coordsize="7200,4320">
                  <o:lock v:ext="edit" aspectratio="t"/>
                  <v:shape id="_x0000_s1056" type="#_x0000_t75" style="position:absolute;left:2229;top:2450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65" style="position:absolute" from="5283,2602" to="5683,2602">
                    <v:stroke endarrow="block"/>
                  </v:line>
                  <v:line id="_x0000_s1068" style="position:absolute" from="4083,3309" to="4683,3309">
                    <v:stroke endarrow="block"/>
                  </v:line>
                  <v:line id="_x0000_s1079" style="position:absolute" from="5683,3112" to="5683,3505">
                    <v:stroke endarrow="block"/>
                  </v:line>
                </v:group>
              </w:pict>
            </w:r>
            <w:r>
              <w:rPr>
                <w:rFonts w:ascii="Palatino Linotype" w:hAnsi="Palatino Linotype"/>
                <w:vertAlign w:val="subscript"/>
                <w:lang w:val="en-US"/>
              </w:rPr>
              <w:t>2</w:t>
            </w:r>
            <w:r>
              <w:rPr>
                <w:rFonts w:ascii="Palatino Linotype" w:hAnsi="Palatino Linotype"/>
                <w:lang w:val="en-US"/>
              </w:rPr>
              <w:t xml:space="preserve">O </w:t>
            </w:r>
            <w:r>
              <w:rPr>
                <w:rFonts w:ascii="Palatino Linotype" w:hAnsi="Palatino Linotype"/>
                <w:lang w:val="en-US"/>
              </w:rPr>
              <w:tab/>
              <w:t xml:space="preserve">          C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  <w:lang w:val="en-US"/>
              </w:rPr>
              <w:t>(</w:t>
            </w:r>
            <w:r>
              <w:rPr>
                <w:rFonts w:ascii="Palatino Linotype" w:hAnsi="Palatino Linotype"/>
              </w:rPr>
              <w:t>НСО</w:t>
            </w:r>
            <w:r>
              <w:rPr>
                <w:rFonts w:ascii="Palatino Linotype" w:hAnsi="Palatino Linotype"/>
                <w:vertAlign w:val="subscript"/>
                <w:lang w:val="en-US"/>
              </w:rPr>
              <w:t>3</w:t>
            </w:r>
            <w:r>
              <w:rPr>
                <w:rFonts w:ascii="Palatino Linotype" w:hAnsi="Palatino Linotype"/>
                <w:lang w:val="en-US"/>
              </w:rPr>
              <w:t>)</w:t>
            </w:r>
            <w:r>
              <w:rPr>
                <w:rFonts w:ascii="Palatino Linotype" w:hAnsi="Palatino Linotype"/>
                <w:vertAlign w:val="subscript"/>
                <w:lang w:val="en-US"/>
              </w:rPr>
              <w:t>2</w:t>
            </w:r>
          </w:p>
          <w:p w:rsidR="002A67B9" w:rsidRDefault="002A67B9">
            <w:pPr>
              <w:tabs>
                <w:tab w:val="center" w:pos="3681"/>
              </w:tabs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                                    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>C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  <w:lang w:val="en-US"/>
              </w:rPr>
              <w:t>(</w:t>
            </w:r>
            <w:r>
              <w:rPr>
                <w:rFonts w:ascii="Palatino Linotype" w:hAnsi="Palatino Linotype"/>
              </w:rPr>
              <w:t>НСО</w:t>
            </w:r>
            <w:r>
              <w:rPr>
                <w:rFonts w:ascii="Palatino Linotype" w:hAnsi="Palatino Linotype"/>
                <w:vertAlign w:val="subscript"/>
                <w:lang w:val="en-US"/>
              </w:rPr>
              <w:t>3</w:t>
            </w:r>
            <w:r>
              <w:rPr>
                <w:rFonts w:ascii="Palatino Linotype" w:hAnsi="Palatino Linotype"/>
                <w:lang w:val="en-US"/>
              </w:rPr>
              <w:t>)</w:t>
            </w:r>
            <w:r>
              <w:rPr>
                <w:rFonts w:ascii="Palatino Linotype" w:hAnsi="Palatino Linotype"/>
                <w:vertAlign w:val="subscript"/>
                <w:lang w:val="en-US"/>
              </w:rPr>
              <w:t>2</w:t>
            </w:r>
            <w:r>
              <w:rPr>
                <w:rFonts w:ascii="Palatino Linotype" w:hAnsi="Palatino Linotype"/>
                <w:lang w:val="en-US"/>
              </w:rPr>
              <w:t xml:space="preserve">             CaCO</w:t>
            </w:r>
            <w:r>
              <w:rPr>
                <w:rFonts w:ascii="Palatino Linotype" w:hAnsi="Palatino Linotype"/>
                <w:vertAlign w:val="subscript"/>
                <w:lang w:val="en-US"/>
              </w:rPr>
              <w:t>3</w:t>
            </w:r>
            <w:r>
              <w:rPr>
                <w:rFonts w:ascii="Palatino Linotype" w:hAnsi="Palatino Linotype"/>
                <w:lang w:val="en-US"/>
              </w:rPr>
              <w:t xml:space="preserve">    +  H</w:t>
            </w:r>
            <w:r>
              <w:rPr>
                <w:rFonts w:ascii="Palatino Linotype" w:hAnsi="Palatino Linotype"/>
                <w:vertAlign w:val="subscript"/>
                <w:lang w:val="en-US"/>
              </w:rPr>
              <w:t>2</w:t>
            </w:r>
            <w:r>
              <w:rPr>
                <w:rFonts w:ascii="Palatino Linotype" w:hAnsi="Palatino Linotype"/>
                <w:lang w:val="en-US"/>
              </w:rPr>
              <w:t>O  +  CO</w:t>
            </w:r>
            <w:r>
              <w:rPr>
                <w:rFonts w:ascii="Palatino Linotype" w:hAnsi="Palatino Linotype"/>
                <w:vertAlign w:val="subscript"/>
                <w:lang w:val="en-US"/>
              </w:rPr>
              <w:t>2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 Заполни таблицу «Практическая значимость карбон</w:t>
            </w:r>
            <w:r>
              <w:rPr>
                <w:rFonts w:ascii="Palatino Linotype" w:hAnsi="Palatino Linotype"/>
                <w:b/>
              </w:rPr>
              <w:t>а</w:t>
            </w:r>
            <w:r>
              <w:rPr>
                <w:rFonts w:ascii="Palatino Linotype" w:hAnsi="Palatino Linotype"/>
                <w:b/>
              </w:rPr>
              <w:t>тов».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58"/>
              <w:gridCol w:w="1800"/>
              <w:gridCol w:w="2518"/>
            </w:tblGrid>
            <w:tr w:rsidR="002A67B9" w:rsidTr="00AA42DC">
              <w:trPr>
                <w:trHeight w:val="145"/>
              </w:trPr>
              <w:tc>
                <w:tcPr>
                  <w:tcW w:w="2158" w:type="dxa"/>
                </w:tcPr>
                <w:p w:rsidR="002A67B9" w:rsidRDefault="002A67B9">
                  <w:pPr>
                    <w:tabs>
                      <w:tab w:val="center" w:pos="3681"/>
                    </w:tabs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Формула  и химич</w:t>
                  </w: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е</w:t>
                  </w: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ское название</w:t>
                  </w:r>
                </w:p>
              </w:tc>
              <w:tc>
                <w:tcPr>
                  <w:tcW w:w="1800" w:type="dxa"/>
                </w:tcPr>
                <w:p w:rsidR="002A67B9" w:rsidRDefault="002A67B9">
                  <w:pPr>
                    <w:tabs>
                      <w:tab w:val="center" w:pos="3681"/>
                    </w:tabs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Техническое</w:t>
                  </w:r>
                </w:p>
                <w:p w:rsidR="002A67B9" w:rsidRDefault="002A67B9">
                  <w:pPr>
                    <w:tabs>
                      <w:tab w:val="center" w:pos="3681"/>
                    </w:tabs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 xml:space="preserve"> название</w:t>
                  </w:r>
                </w:p>
              </w:tc>
              <w:tc>
                <w:tcPr>
                  <w:tcW w:w="2518" w:type="dxa"/>
                </w:tcPr>
                <w:p w:rsidR="002A67B9" w:rsidRDefault="002A67B9">
                  <w:pPr>
                    <w:tabs>
                      <w:tab w:val="center" w:pos="3681"/>
                    </w:tabs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Области применения</w:t>
                  </w:r>
                </w:p>
              </w:tc>
            </w:tr>
            <w:tr w:rsidR="002A67B9" w:rsidTr="00AA42DC">
              <w:trPr>
                <w:trHeight w:val="145"/>
              </w:trPr>
              <w:tc>
                <w:tcPr>
                  <w:tcW w:w="2158" w:type="dxa"/>
                </w:tcPr>
                <w:p w:rsidR="006113F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Na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CO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карбонат натрия</w:t>
                  </w:r>
                </w:p>
              </w:tc>
              <w:tc>
                <w:tcPr>
                  <w:tcW w:w="1800" w:type="dxa"/>
                </w:tcPr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Кристаллич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е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ская сода</w:t>
                  </w:r>
                </w:p>
              </w:tc>
              <w:tc>
                <w:tcPr>
                  <w:tcW w:w="2518" w:type="dxa"/>
                </w:tcPr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Производство стекла, бумаги, мыла</w:t>
                  </w:r>
                </w:p>
              </w:tc>
            </w:tr>
            <w:tr w:rsidR="002A67B9" w:rsidTr="00AA42DC">
              <w:trPr>
                <w:trHeight w:val="145"/>
              </w:trPr>
              <w:tc>
                <w:tcPr>
                  <w:tcW w:w="2158" w:type="dxa"/>
                </w:tcPr>
                <w:p w:rsidR="006113F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Na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Н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CO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</w:p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гидрокар</w:t>
                  </w:r>
                  <w:r w:rsidR="006113F9">
                    <w:rPr>
                      <w:rFonts w:ascii="Palatino Linotype" w:hAnsi="Palatino Linotype"/>
                      <w:sz w:val="20"/>
                      <w:szCs w:val="20"/>
                    </w:rPr>
                    <w:t>бо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нат н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а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трия</w:t>
                  </w:r>
                </w:p>
              </w:tc>
              <w:tc>
                <w:tcPr>
                  <w:tcW w:w="1800" w:type="dxa"/>
                </w:tcPr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Пищевая или питьевая сода</w:t>
                  </w:r>
                </w:p>
              </w:tc>
              <w:tc>
                <w:tcPr>
                  <w:tcW w:w="2518" w:type="dxa"/>
                </w:tcPr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Пищевая </w:t>
                  </w:r>
                  <w:r w:rsidR="006113F9">
                    <w:rPr>
                      <w:rFonts w:ascii="Palatino Linotype" w:hAnsi="Palatino Linotype"/>
                      <w:sz w:val="20"/>
                      <w:szCs w:val="20"/>
                    </w:rPr>
                    <w:t>промышле</w:t>
                  </w:r>
                  <w:r w:rsidR="006113F9">
                    <w:rPr>
                      <w:rFonts w:ascii="Palatino Linotype" w:hAnsi="Palatino Linotype"/>
                      <w:sz w:val="20"/>
                      <w:szCs w:val="20"/>
                    </w:rPr>
                    <w:t>н</w:t>
                  </w:r>
                  <w:r w:rsidR="006113F9">
                    <w:rPr>
                      <w:rFonts w:ascii="Palatino Linotype" w:hAnsi="Palatino Linotype"/>
                      <w:sz w:val="20"/>
                      <w:szCs w:val="20"/>
                    </w:rPr>
                    <w:t>ность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, медицина</w:t>
                  </w:r>
                </w:p>
              </w:tc>
            </w:tr>
            <w:tr w:rsidR="002A67B9" w:rsidTr="00AA42DC">
              <w:trPr>
                <w:trHeight w:val="145"/>
              </w:trPr>
              <w:tc>
                <w:tcPr>
                  <w:tcW w:w="2158" w:type="dxa"/>
                </w:tcPr>
                <w:p w:rsidR="006113F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К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СО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  <w:t>3</w:t>
                  </w:r>
                </w:p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карбонат  к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а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лия</w:t>
                  </w:r>
                </w:p>
              </w:tc>
              <w:tc>
                <w:tcPr>
                  <w:tcW w:w="1800" w:type="dxa"/>
                </w:tcPr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Поташ</w:t>
                  </w:r>
                </w:p>
              </w:tc>
              <w:tc>
                <w:tcPr>
                  <w:tcW w:w="2518" w:type="dxa"/>
                </w:tcPr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Производство жидк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о</w:t>
                  </w:r>
                  <w:r w:rsidR="006113F9">
                    <w:rPr>
                      <w:rFonts w:ascii="Palatino Linotype" w:hAnsi="Palatino Linotype"/>
                      <w:sz w:val="20"/>
                      <w:szCs w:val="20"/>
                    </w:rPr>
                    <w:t>го мыла, тугоплавкого стек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ла, в качестве удо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б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рения</w:t>
                  </w:r>
                </w:p>
              </w:tc>
            </w:tr>
            <w:tr w:rsidR="002A67B9" w:rsidTr="00AA42DC">
              <w:trPr>
                <w:cantSplit/>
                <w:trHeight w:val="145"/>
              </w:trPr>
              <w:tc>
                <w:tcPr>
                  <w:tcW w:w="2158" w:type="dxa"/>
                  <w:vMerge w:val="restart"/>
                </w:tcPr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СаСО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карбонат кальция</w:t>
                  </w:r>
                </w:p>
              </w:tc>
              <w:tc>
                <w:tcPr>
                  <w:tcW w:w="1800" w:type="dxa"/>
                </w:tcPr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Известняк</w:t>
                  </w:r>
                </w:p>
              </w:tc>
              <w:tc>
                <w:tcPr>
                  <w:tcW w:w="2518" w:type="dxa"/>
                  <w:tcMar>
                    <w:left w:w="28" w:type="dxa"/>
                    <w:right w:w="28" w:type="dxa"/>
                  </w:tcMar>
                </w:tcPr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Строительный матер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и</w:t>
                  </w:r>
                  <w:r w:rsidR="006113F9">
                    <w:rPr>
                      <w:rFonts w:ascii="Palatino Linotype" w:hAnsi="Palatino Linotype"/>
                      <w:sz w:val="20"/>
                      <w:szCs w:val="20"/>
                    </w:rPr>
                    <w:t>ал, сырье для получения ц</w:t>
                  </w:r>
                  <w:r w:rsidR="006113F9">
                    <w:rPr>
                      <w:rFonts w:ascii="Palatino Linotype" w:hAnsi="Palatino Linotype"/>
                      <w:sz w:val="20"/>
                      <w:szCs w:val="20"/>
                    </w:rPr>
                    <w:t>е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мента, гашеной и не</w:t>
                  </w:r>
                  <w:r w:rsidR="006113F9">
                    <w:rPr>
                      <w:rFonts w:ascii="Palatino Linotype" w:hAnsi="Palatino Linotype"/>
                      <w:sz w:val="20"/>
                      <w:szCs w:val="20"/>
                    </w:rPr>
                    <w:t>г</w:t>
                  </w:r>
                  <w:r w:rsidR="006113F9">
                    <w:rPr>
                      <w:rFonts w:ascii="Palatino Linotype" w:hAnsi="Palatino Linotype"/>
                      <w:sz w:val="20"/>
                      <w:szCs w:val="20"/>
                    </w:rPr>
                    <w:t>а</w:t>
                  </w:r>
                  <w:r w:rsidR="006113F9">
                    <w:rPr>
                      <w:rFonts w:ascii="Palatino Linotype" w:hAnsi="Palatino Linotype"/>
                      <w:sz w:val="20"/>
                      <w:szCs w:val="20"/>
                    </w:rPr>
                    <w:t>ше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ной извести, стекла</w:t>
                  </w:r>
                </w:p>
              </w:tc>
            </w:tr>
            <w:tr w:rsidR="002A67B9" w:rsidTr="00AA42DC">
              <w:trPr>
                <w:cantSplit/>
                <w:trHeight w:val="145"/>
              </w:trPr>
              <w:tc>
                <w:tcPr>
                  <w:tcW w:w="2158" w:type="dxa"/>
                  <w:vMerge/>
                </w:tcPr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Мел</w:t>
                  </w:r>
                </w:p>
              </w:tc>
              <w:tc>
                <w:tcPr>
                  <w:tcW w:w="2518" w:type="dxa"/>
                  <w:tcMar>
                    <w:left w:w="28" w:type="dxa"/>
                    <w:right w:w="28" w:type="dxa"/>
                  </w:tcMar>
                </w:tcPr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Школьные мелки, зу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б</w:t>
                  </w:r>
                  <w:r w:rsidR="006113F9">
                    <w:rPr>
                      <w:rFonts w:ascii="Palatino Linotype" w:hAnsi="Palatino Linotype"/>
                      <w:sz w:val="20"/>
                      <w:szCs w:val="20"/>
                    </w:rPr>
                    <w:t>ная паста, производство р</w:t>
                  </w:r>
                  <w:r w:rsidR="006113F9">
                    <w:rPr>
                      <w:rFonts w:ascii="Palatino Linotype" w:hAnsi="Palatino Linotype"/>
                      <w:sz w:val="20"/>
                      <w:szCs w:val="20"/>
                    </w:rPr>
                    <w:t>е</w:t>
                  </w:r>
                  <w:r w:rsidR="006113F9">
                    <w:rPr>
                      <w:rFonts w:ascii="Palatino Linotype" w:hAnsi="Palatino Linotype"/>
                      <w:sz w:val="20"/>
                      <w:szCs w:val="20"/>
                    </w:rPr>
                    <w:t>зи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ны, бумаги, побе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л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ка</w:t>
                  </w:r>
                </w:p>
              </w:tc>
            </w:tr>
            <w:tr w:rsidR="002A67B9" w:rsidTr="00AA42DC">
              <w:trPr>
                <w:cantSplit/>
                <w:trHeight w:val="145"/>
              </w:trPr>
              <w:tc>
                <w:tcPr>
                  <w:tcW w:w="2158" w:type="dxa"/>
                  <w:vMerge/>
                </w:tcPr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Мрамор</w:t>
                  </w:r>
                </w:p>
              </w:tc>
              <w:tc>
                <w:tcPr>
                  <w:tcW w:w="2518" w:type="dxa"/>
                  <w:tcMar>
                    <w:left w:w="28" w:type="dxa"/>
                    <w:right w:w="28" w:type="dxa"/>
                  </w:tcMar>
                </w:tcPr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Материал скульпторов, архитекторов и обл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и</w:t>
                  </w:r>
                  <w:r w:rsidR="006113F9">
                    <w:rPr>
                      <w:rFonts w:ascii="Palatino Linotype" w:hAnsi="Palatino Linotype"/>
                      <w:sz w:val="20"/>
                      <w:szCs w:val="20"/>
                    </w:rPr>
                    <w:t>цов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щиков</w:t>
                  </w:r>
                </w:p>
              </w:tc>
            </w:tr>
            <w:tr w:rsidR="002A67B9" w:rsidTr="00AA42DC">
              <w:trPr>
                <w:trHeight w:val="145"/>
              </w:trPr>
              <w:tc>
                <w:tcPr>
                  <w:tcW w:w="2158" w:type="dxa"/>
                </w:tcPr>
                <w:p w:rsidR="006113F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NH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HCO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</w:p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 xml:space="preserve"> </w:t>
                  </w:r>
                  <w:r w:rsidR="006113F9">
                    <w:rPr>
                      <w:rFonts w:ascii="Palatino Linotype" w:hAnsi="Palatino Linotype"/>
                      <w:sz w:val="20"/>
                      <w:szCs w:val="20"/>
                    </w:rPr>
                    <w:t>гидро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карбонат а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м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мония</w:t>
                  </w:r>
                </w:p>
              </w:tc>
              <w:tc>
                <w:tcPr>
                  <w:tcW w:w="1800" w:type="dxa"/>
                </w:tcPr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518" w:type="dxa"/>
                  <w:tcMar>
                    <w:left w:w="28" w:type="dxa"/>
                    <w:right w:w="28" w:type="dxa"/>
                  </w:tcMar>
                </w:tcPr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Как разрыхлитель теста:</w:t>
                  </w:r>
                </w:p>
                <w:p w:rsidR="002A67B9" w:rsidRDefault="002A67B9">
                  <w:pPr>
                    <w:tabs>
                      <w:tab w:val="center" w:pos="3681"/>
                    </w:tabs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NH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HCO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NH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+ Н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О + СО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«По  формуле, как ни смотри,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Они не разнятся никак.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Всё те же кальций це о три,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Как мрамор, так и известняк»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</w:rPr>
            </w:pP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7. Верны ли утверждения?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Вариант </w:t>
            </w:r>
            <w:r>
              <w:rPr>
                <w:rFonts w:ascii="Palatino Linotype" w:hAnsi="Palatino Linotype"/>
                <w:b/>
                <w:lang w:val="en-US"/>
              </w:rPr>
              <w:t>I</w:t>
            </w:r>
            <w:r>
              <w:rPr>
                <w:rFonts w:ascii="Palatino Linotype" w:hAnsi="Palatino Linotype"/>
                <w:b/>
              </w:rPr>
              <w:t>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В кристаллической решётке алмаза каждый  атом углерода связан  ковалентными связями с четырьмя другими атомами.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2.В химических реакциях углерод может проявлять только во</w:t>
            </w:r>
            <w:r>
              <w:rPr>
                <w:rFonts w:ascii="Palatino Linotype" w:hAnsi="Palatino Linotype"/>
              </w:rPr>
              <w:t>с</w:t>
            </w:r>
            <w:r>
              <w:rPr>
                <w:rFonts w:ascii="Palatino Linotype" w:hAnsi="Palatino Linotype"/>
              </w:rPr>
              <w:t>становительные свойства.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3.В лаборатории угарный газ получают, действуя  концентрированной серной кислотой на муравьиную кисл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ту.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4.Питьевую соду можно получать, пропуская избыток углекислого газа через раствор гидроксида н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</w:rPr>
              <w:t>трия.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5.Синяя лакмусовая бумажка в водном растворе угольной к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слоты не изменяет цвет.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6.Гидрокарбонаты превращаются в карбонаты при н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</w:rPr>
              <w:lastRenderedPageBreak/>
              <w:t>гревании.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7.В обычных условиях кремний реагирует с кислор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дом, хл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ром, бромом и серой.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8.Оксид кремния имеет атомную кристаллическую решётку.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9.Силикаты натрия и калия называют растворимыми стеклами.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10.Тугоплавкое стекло получают, заменяя соду пот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</w:rPr>
              <w:t>шом.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Ответ:  </w:t>
            </w:r>
            <w:r>
              <w:rPr>
                <w:rFonts w:ascii="Palatino Linotype" w:hAnsi="Palatino Linotype"/>
              </w:rPr>
              <w:t>1, 3, 4, 6, 8, 9, 10.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Вариант </w:t>
            </w:r>
            <w:r>
              <w:rPr>
                <w:rFonts w:ascii="Palatino Linotype" w:hAnsi="Palatino Linotype"/>
                <w:b/>
                <w:lang w:val="en-US"/>
              </w:rPr>
              <w:t>II</w:t>
            </w:r>
            <w:r>
              <w:rPr>
                <w:rFonts w:ascii="Palatino Linotype" w:hAnsi="Palatino Linotype"/>
                <w:b/>
              </w:rPr>
              <w:t>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В кристаллической решётке графита все атомы у</w:t>
            </w:r>
            <w:r>
              <w:rPr>
                <w:rFonts w:ascii="Palatino Linotype" w:hAnsi="Palatino Linotype"/>
              </w:rPr>
              <w:t>г</w:t>
            </w:r>
            <w:r>
              <w:rPr>
                <w:rFonts w:ascii="Palatino Linotype" w:hAnsi="Palatino Linotype"/>
              </w:rPr>
              <w:t>лерода н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</w:rPr>
              <w:t>ходятся на одинаковых расстояниях друг от друга.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2.Углерод проявляет окислительные свойства при взаимоде</w:t>
            </w:r>
            <w:r>
              <w:rPr>
                <w:rFonts w:ascii="Palatino Linotype" w:hAnsi="Palatino Linotype"/>
              </w:rPr>
              <w:t>й</w:t>
            </w:r>
            <w:r>
              <w:rPr>
                <w:rFonts w:ascii="Palatino Linotype" w:hAnsi="Palatino Linotype"/>
              </w:rPr>
              <w:t>ствии с водородом и металлами.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3.Оксид углерода (</w:t>
            </w:r>
            <w:r>
              <w:rPr>
                <w:rFonts w:ascii="Palatino Linotype" w:hAnsi="Palatino Linotype"/>
                <w:lang w:val="en-US"/>
              </w:rPr>
              <w:t>II</w:t>
            </w:r>
            <w:r>
              <w:rPr>
                <w:rFonts w:ascii="Palatino Linotype" w:hAnsi="Palatino Linotype"/>
              </w:rPr>
              <w:t>) используется для восстановления мета</w:t>
            </w:r>
            <w:r>
              <w:rPr>
                <w:rFonts w:ascii="Palatino Linotype" w:hAnsi="Palatino Linotype"/>
              </w:rPr>
              <w:t>л</w:t>
            </w:r>
            <w:r>
              <w:rPr>
                <w:rFonts w:ascii="Palatino Linotype" w:hAnsi="Palatino Linotype"/>
              </w:rPr>
              <w:t>лов из их оксидов.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4.Раствор угарного газа в воде известен как газирова</w:t>
            </w:r>
            <w:r>
              <w:rPr>
                <w:rFonts w:ascii="Palatino Linotype" w:hAnsi="Palatino Linotype"/>
              </w:rPr>
              <w:t>н</w:t>
            </w:r>
            <w:r>
              <w:rPr>
                <w:rFonts w:ascii="Palatino Linotype" w:hAnsi="Palatino Linotype"/>
              </w:rPr>
              <w:t>ная вода.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5.В силу своей непрочности угольная кислота активно реагир</w:t>
            </w:r>
            <w:r>
              <w:rPr>
                <w:rFonts w:ascii="Palatino Linotype" w:hAnsi="Palatino Linotype"/>
              </w:rPr>
              <w:t>у</w:t>
            </w:r>
            <w:r>
              <w:rPr>
                <w:rFonts w:ascii="Palatino Linotype" w:hAnsi="Palatino Linotype"/>
              </w:rPr>
              <w:t>ет с металлами и основными оксидами.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6.В водном растворе карбонаты в присутствии углек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слого газа превращаются в гидрокарбонаты.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7.В отличие от щелочей большинство кислот на кре</w:t>
            </w:r>
            <w:r>
              <w:rPr>
                <w:rFonts w:ascii="Palatino Linotype" w:hAnsi="Palatino Linotype"/>
              </w:rPr>
              <w:t>м</w:t>
            </w:r>
            <w:r>
              <w:rPr>
                <w:rFonts w:ascii="Palatino Linotype" w:hAnsi="Palatino Linotype"/>
              </w:rPr>
              <w:t>ний не действуют.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8.Оксид кремния является кислотным оксидом.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9.Кремниевая кислота изменяет окраску индик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</w:rPr>
              <w:t>торов.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10.Основным сырьем для производства портландц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мента я</w:t>
            </w:r>
            <w:r>
              <w:rPr>
                <w:rFonts w:ascii="Palatino Linotype" w:hAnsi="Palatino Linotype"/>
              </w:rPr>
              <w:t>в</w:t>
            </w:r>
            <w:r>
              <w:rPr>
                <w:rFonts w:ascii="Palatino Linotype" w:hAnsi="Palatino Linotype"/>
              </w:rPr>
              <w:t>ляются сода и глина.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Ответ:  </w:t>
            </w:r>
            <w:r>
              <w:rPr>
                <w:rFonts w:ascii="Palatino Linotype" w:hAnsi="Palatino Linotype"/>
              </w:rPr>
              <w:t>2, 3, 6, 7, 8.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  <w:b/>
              </w:rPr>
            </w:pP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pict>
                <v:group id="_x0000_s1080" editas="canvas" style="position:absolute;left:0;text-align:left;margin-left:14.35pt;margin-top:16.15pt;width:324pt;height:198pt;z-index:-251657216" coordorigin="2229,2450" coordsize="7200,4320">
                  <o:lock v:ext="edit" aspectratio="t"/>
                  <v:shape id="_x0000_s1081" type="#_x0000_t75" style="position:absolute;left:2229;top:2450;width:7200;height:4320" o:preferrelative="f">
                    <v:fill o:detectmouseclick="t"/>
                    <v:path o:extrusionok="t" o:connecttype="none"/>
                    <o:lock v:ext="edit" text="t"/>
                  </v:shape>
                </v:group>
              </w:pict>
            </w:r>
            <w:r>
              <w:rPr>
                <w:rFonts w:ascii="Palatino Linotype" w:hAnsi="Palatino Linotype"/>
              </w:rPr>
              <w:t>По результатам тестирования рассчитывают коэфф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циент у</w:t>
            </w:r>
            <w:r>
              <w:rPr>
                <w:rFonts w:ascii="Palatino Linotype" w:hAnsi="Palatino Linotype"/>
              </w:rPr>
              <w:t>с</w:t>
            </w:r>
            <w:r>
              <w:rPr>
                <w:rFonts w:ascii="Palatino Linotype" w:hAnsi="Palatino Linotype"/>
              </w:rPr>
              <w:t>воения темы: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К</w:t>
            </w:r>
            <w:r>
              <w:rPr>
                <w:rFonts w:ascii="Palatino Linotype" w:hAnsi="Palatino Linotype"/>
                <w:vertAlign w:val="subscript"/>
              </w:rPr>
              <w:t>усв</w:t>
            </w:r>
            <w:r>
              <w:rPr>
                <w:rFonts w:ascii="Palatino Linotype" w:hAnsi="Palatino Linotype"/>
              </w:rPr>
              <w:t xml:space="preserve"> =    </w:t>
            </w:r>
            <w:r>
              <w:rPr>
                <w:rFonts w:ascii="Palatino Linotype" w:hAnsi="Palatino Linotype"/>
                <w:u w:val="single"/>
              </w:rPr>
              <w:t xml:space="preserve">х – у </w:t>
            </w:r>
            <w:r>
              <w:rPr>
                <w:rFonts w:ascii="Palatino Linotype" w:hAnsi="Palatino Linotype"/>
              </w:rPr>
              <w:t xml:space="preserve">  х 100%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х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Х – 10 (количество утверждений)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У – количество ошибок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Критерии оценок:  91-100%  - «5»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                    80-90%  -  «4»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                    60-79%  -  «3»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                    Менее 60% - «2»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rPr>
                <w:rFonts w:ascii="Palatino Linotype" w:hAnsi="Palatino Linotype"/>
              </w:rPr>
            </w:pPr>
          </w:p>
          <w:p w:rsidR="002A67B9" w:rsidRDefault="002A67B9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  <w:u w:val="single"/>
              </w:rPr>
              <w:t xml:space="preserve">Оценочно-рефлексивный этап. </w:t>
            </w:r>
          </w:p>
          <w:p w:rsidR="002A67B9" w:rsidRDefault="002A67B9">
            <w:pPr>
              <w:ind w:left="36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             (стадия размышления)</w:t>
            </w:r>
          </w:p>
          <w:p w:rsidR="002A67B9" w:rsidRDefault="002A67B9">
            <w:pPr>
              <w:ind w:left="360"/>
              <w:rPr>
                <w:rFonts w:ascii="Palatino Linotype" w:hAnsi="Palatino Linotype"/>
                <w:b/>
              </w:rPr>
            </w:pPr>
          </w:p>
          <w:p w:rsidR="002A67B9" w:rsidRDefault="002A67B9">
            <w:pPr>
              <w:ind w:firstLine="642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1. Оценка работы на уроке.</w:t>
            </w:r>
          </w:p>
          <w:tbl>
            <w:tblPr>
              <w:tblW w:w="0" w:type="auto"/>
              <w:tblInd w:w="1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05"/>
              <w:gridCol w:w="1805"/>
            </w:tblGrid>
            <w:tr w:rsidR="002A67B9" w:rsidTr="00AA42DC">
              <w:trPr>
                <w:trHeight w:val="326"/>
              </w:trPr>
              <w:tc>
                <w:tcPr>
                  <w:tcW w:w="1805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Общий балл</w:t>
                  </w:r>
                </w:p>
              </w:tc>
              <w:tc>
                <w:tcPr>
                  <w:tcW w:w="1805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Отметка</w:t>
                  </w:r>
                </w:p>
              </w:tc>
            </w:tr>
            <w:tr w:rsidR="002A67B9" w:rsidTr="00AA42DC">
              <w:trPr>
                <w:trHeight w:val="326"/>
              </w:trPr>
              <w:tc>
                <w:tcPr>
                  <w:tcW w:w="1805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18-20</w:t>
                  </w:r>
                </w:p>
              </w:tc>
              <w:tc>
                <w:tcPr>
                  <w:tcW w:w="1805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5</w:t>
                  </w:r>
                </w:p>
              </w:tc>
            </w:tr>
            <w:tr w:rsidR="002A67B9" w:rsidTr="00AA42DC">
              <w:trPr>
                <w:trHeight w:val="342"/>
              </w:trPr>
              <w:tc>
                <w:tcPr>
                  <w:tcW w:w="1805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12-17</w:t>
                  </w:r>
                </w:p>
              </w:tc>
              <w:tc>
                <w:tcPr>
                  <w:tcW w:w="1805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4</w:t>
                  </w:r>
                </w:p>
              </w:tc>
            </w:tr>
            <w:tr w:rsidR="002A67B9" w:rsidTr="00AA42DC">
              <w:trPr>
                <w:trHeight w:val="326"/>
              </w:trPr>
              <w:tc>
                <w:tcPr>
                  <w:tcW w:w="1805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6-12</w:t>
                  </w:r>
                </w:p>
              </w:tc>
              <w:tc>
                <w:tcPr>
                  <w:tcW w:w="1805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3</w:t>
                  </w:r>
                </w:p>
              </w:tc>
            </w:tr>
            <w:tr w:rsidR="002A67B9" w:rsidTr="00AA42DC">
              <w:trPr>
                <w:trHeight w:val="342"/>
              </w:trPr>
              <w:tc>
                <w:tcPr>
                  <w:tcW w:w="1805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Менее 6</w:t>
                  </w:r>
                </w:p>
              </w:tc>
              <w:tc>
                <w:tcPr>
                  <w:tcW w:w="1805" w:type="dxa"/>
                </w:tcPr>
                <w:p w:rsidR="002A67B9" w:rsidRDefault="002A67B9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2</w:t>
                  </w:r>
                </w:p>
              </w:tc>
            </w:tr>
          </w:tbl>
          <w:p w:rsidR="002A67B9" w:rsidRDefault="002A67B9">
            <w:pPr>
              <w:ind w:firstLine="642"/>
              <w:rPr>
                <w:rFonts w:ascii="Palatino Linotype" w:hAnsi="Palatino Linotype"/>
                <w:b/>
              </w:rPr>
            </w:pPr>
          </w:p>
          <w:p w:rsidR="002A67B9" w:rsidRDefault="002A67B9">
            <w:pPr>
              <w:ind w:firstLine="6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Сравните вашу отметку с коэффициентом  усвоения темы. Со</w:t>
            </w:r>
            <w:r>
              <w:rPr>
                <w:rFonts w:ascii="Palatino Linotype" w:hAnsi="Palatino Linotype"/>
              </w:rPr>
              <w:t>в</w:t>
            </w:r>
            <w:r>
              <w:rPr>
                <w:rFonts w:ascii="Palatino Linotype" w:hAnsi="Palatino Linotype"/>
              </w:rPr>
              <w:t>пали ли они?</w:t>
            </w:r>
          </w:p>
          <w:p w:rsidR="002A67B9" w:rsidRDefault="002A67B9">
            <w:pPr>
              <w:ind w:firstLine="642"/>
              <w:rPr>
                <w:rFonts w:ascii="Palatino Linotype" w:hAnsi="Palatino Linotype"/>
              </w:rPr>
            </w:pPr>
          </w:p>
          <w:p w:rsidR="002A67B9" w:rsidRDefault="002A67B9">
            <w:pPr>
              <w:ind w:firstLine="642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 Минутка рефлексии.</w:t>
            </w:r>
          </w:p>
          <w:p w:rsidR="002A67B9" w:rsidRDefault="002A67B9">
            <w:pPr>
              <w:ind w:firstLine="6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Прошу поднять руки, кто согласен со мной:</w:t>
            </w:r>
          </w:p>
          <w:p w:rsidR="002A67B9" w:rsidRDefault="002A67B9">
            <w:pPr>
              <w:ind w:firstLine="6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а) узнал много нового;</w:t>
            </w:r>
          </w:p>
          <w:p w:rsidR="002A67B9" w:rsidRDefault="002A67B9">
            <w:pPr>
              <w:ind w:firstLine="6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б) мне было интересно на уроке;</w:t>
            </w:r>
          </w:p>
          <w:p w:rsidR="002A67B9" w:rsidRDefault="002A67B9">
            <w:pPr>
              <w:ind w:firstLine="6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в) хочу узнать больше;</w:t>
            </w:r>
          </w:p>
          <w:p w:rsidR="002A67B9" w:rsidRDefault="002A67B9">
            <w:pPr>
              <w:ind w:firstLine="6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г) я весь урок выполнял задания, размышлял;</w:t>
            </w:r>
          </w:p>
          <w:p w:rsidR="002A67B9" w:rsidRDefault="002A67B9" w:rsidP="006113F9">
            <w:pPr>
              <w:ind w:firstLine="6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д) возникли трудности в ходе урока.</w:t>
            </w:r>
          </w:p>
          <w:p w:rsidR="002A67B9" w:rsidRDefault="002A67B9">
            <w:pPr>
              <w:ind w:firstLine="6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Вы  достойно  вышли из лабиринта. Поздравляю!</w:t>
            </w:r>
          </w:p>
          <w:p w:rsidR="002A67B9" w:rsidRDefault="002A67B9">
            <w:pPr>
              <w:ind w:firstLine="6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Следующий урок – консультационно-коррекционный.  Прошу тех, кто поднял руки на последний вопрос  записать д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ма:</w:t>
            </w:r>
          </w:p>
          <w:p w:rsidR="002A67B9" w:rsidRDefault="002A67B9">
            <w:pPr>
              <w:ind w:firstLine="6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— в чем состоят ваши затруднения?</w:t>
            </w:r>
          </w:p>
          <w:p w:rsidR="002A67B9" w:rsidRDefault="002A67B9">
            <w:pPr>
              <w:ind w:firstLine="6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— как вы можете себе помочь?</w:t>
            </w:r>
          </w:p>
          <w:p w:rsidR="002A67B9" w:rsidRDefault="002A67B9">
            <w:pPr>
              <w:ind w:firstLine="642"/>
              <w:rPr>
                <w:rFonts w:ascii="Palatino Linotype" w:hAnsi="Palatino Linotype"/>
              </w:rPr>
            </w:pPr>
          </w:p>
          <w:p w:rsidR="002A67B9" w:rsidRDefault="002A67B9">
            <w:pPr>
              <w:ind w:firstLine="642"/>
              <w:rPr>
                <w:rFonts w:ascii="Palatino Linotype" w:hAnsi="Palatino Linotype"/>
              </w:rPr>
            </w:pPr>
          </w:p>
          <w:p w:rsidR="002A67B9" w:rsidRDefault="002A67B9">
            <w:pPr>
              <w:ind w:firstLine="642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</w:rPr>
              <w:t xml:space="preserve">Остальным:   </w:t>
            </w:r>
            <w:r>
              <w:rPr>
                <w:rFonts w:ascii="Palatino Linotype" w:hAnsi="Palatino Linotype"/>
                <w:b/>
                <w:i/>
              </w:rPr>
              <w:t>творческие  задания.</w:t>
            </w:r>
          </w:p>
          <w:p w:rsidR="002A67B9" w:rsidRDefault="002A67B9">
            <w:pPr>
              <w:ind w:firstLine="642"/>
              <w:rPr>
                <w:rFonts w:ascii="Palatino Linotype" w:hAnsi="Palatino Linotype"/>
              </w:rPr>
            </w:pPr>
          </w:p>
          <w:p w:rsidR="002A67B9" w:rsidRDefault="002A67B9">
            <w:pPr>
              <w:tabs>
                <w:tab w:val="center" w:pos="3681"/>
              </w:tabs>
              <w:ind w:firstLine="709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Вариант </w:t>
            </w:r>
            <w:r>
              <w:rPr>
                <w:rFonts w:ascii="Palatino Linotype" w:hAnsi="Palatino Linotype"/>
                <w:b/>
                <w:lang w:val="en-US"/>
              </w:rPr>
              <w:t>I</w:t>
            </w:r>
            <w:r>
              <w:rPr>
                <w:rFonts w:ascii="Palatino Linotype" w:hAnsi="Palatino Linotype"/>
                <w:b/>
              </w:rPr>
              <w:t>.</w:t>
            </w:r>
          </w:p>
          <w:p w:rsidR="002A67B9" w:rsidRDefault="002A67B9">
            <w:pPr>
              <w:tabs>
                <w:tab w:val="center" w:pos="3681"/>
              </w:tabs>
              <w:ind w:firstLine="822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 большую открытую ёмкость поместили свечу и з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</w:rPr>
              <w:t>жгли её. Свеча горела нормально. Затем вокруг края сосуда помест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ли кольцо из ваты и подожгли её. Вата загорелась, и через несколько  секунд свеча пога</w:t>
            </w:r>
            <w:r>
              <w:rPr>
                <w:rFonts w:ascii="Palatino Linotype" w:hAnsi="Palatino Linotype"/>
              </w:rPr>
              <w:t>с</w:t>
            </w:r>
            <w:r>
              <w:rPr>
                <w:rFonts w:ascii="Palatino Linotype" w:hAnsi="Palatino Linotype"/>
              </w:rPr>
              <w:t xml:space="preserve">ла.   </w:t>
            </w:r>
          </w:p>
          <w:p w:rsidR="002A67B9" w:rsidRDefault="002A67B9">
            <w:pPr>
              <w:tabs>
                <w:tab w:val="center" w:pos="3681"/>
              </w:tabs>
              <w:ind w:firstLine="822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Объясните, почему погасло пламя свечи.</w:t>
            </w:r>
          </w:p>
          <w:p w:rsidR="002A67B9" w:rsidRDefault="002A67B9">
            <w:pPr>
              <w:tabs>
                <w:tab w:val="center" w:pos="3681"/>
              </w:tabs>
              <w:ind w:firstLine="822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  <w:iCs/>
              </w:rPr>
              <w:t>Направление поиск:</w:t>
            </w:r>
            <w:r w:rsidR="0011091C">
              <w:rPr>
                <w:rFonts w:ascii="Palatino Linotype" w:hAnsi="Palatino Linotype"/>
                <w:i/>
                <w:iCs/>
              </w:rPr>
              <w:t xml:space="preserve"> </w:t>
            </w:r>
            <w:r>
              <w:rPr>
                <w:rFonts w:ascii="Palatino Linotype" w:hAnsi="Palatino Linotype"/>
              </w:rPr>
              <w:t>Вспомните условия, при которых горение прекращается</w:t>
            </w:r>
          </w:p>
          <w:p w:rsidR="002A67B9" w:rsidRDefault="002A67B9">
            <w:pPr>
              <w:tabs>
                <w:tab w:val="center" w:pos="3681"/>
              </w:tabs>
              <w:ind w:firstLine="709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Вариант </w:t>
            </w:r>
            <w:r>
              <w:rPr>
                <w:rFonts w:ascii="Palatino Linotype" w:hAnsi="Palatino Linotype"/>
                <w:b/>
                <w:lang w:val="en-US"/>
              </w:rPr>
              <w:t>II</w:t>
            </w:r>
            <w:r>
              <w:rPr>
                <w:rFonts w:ascii="Palatino Linotype" w:hAnsi="Palatino Linotype"/>
                <w:b/>
              </w:rPr>
              <w:t>.</w:t>
            </w:r>
          </w:p>
          <w:p w:rsidR="0011091C" w:rsidRDefault="002A67B9">
            <w:pPr>
              <w:tabs>
                <w:tab w:val="center" w:pos="3681"/>
              </w:tabs>
              <w:ind w:firstLine="822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Наши прабабушки в свое время решали довольно сложную проблему – как долгое время</w:t>
            </w:r>
          </w:p>
          <w:p w:rsidR="002A67B9" w:rsidRDefault="002A67B9">
            <w:pPr>
              <w:tabs>
                <w:tab w:val="center" w:pos="3681"/>
              </w:tabs>
              <w:ind w:firstLine="822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сохранить свежими куриные яйца. Проблема была актуальной из-за сезонности этого продукта: птицефабрик, на которых куры неслись бы круглый год при лучах искусс</w:t>
            </w:r>
            <w:r>
              <w:rPr>
                <w:rFonts w:ascii="Palatino Linotype" w:hAnsi="Palatino Linotype"/>
              </w:rPr>
              <w:t>т</w:t>
            </w:r>
            <w:r>
              <w:rPr>
                <w:rFonts w:ascii="Palatino Linotype" w:hAnsi="Palatino Linotype"/>
              </w:rPr>
              <w:t>ве</w:t>
            </w:r>
            <w:r>
              <w:rPr>
                <w:rFonts w:ascii="Palatino Linotype" w:hAnsi="Palatino Linotype"/>
              </w:rPr>
              <w:t>н</w:t>
            </w:r>
            <w:r>
              <w:rPr>
                <w:rFonts w:ascii="Palatino Linotype" w:hAnsi="Palatino Linotype"/>
              </w:rPr>
              <w:t>ного солнца, тогда не было. А яйца, лежащие на воздухе долгое вр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 xml:space="preserve">мя, портятся. Из яйца испаряется содержащаяся в нём влага. Потом через поры скорлупы в яйцо проникает воздух, а вместе с ним гнилостные бактерии, которые в белке и желтке находят прекрасную среду для развития. Один из </w:t>
            </w:r>
            <w:r>
              <w:rPr>
                <w:rFonts w:ascii="Palatino Linotype" w:hAnsi="Palatino Linotype"/>
              </w:rPr>
              <w:lastRenderedPageBreak/>
              <w:t>способов длительного хранения свежих яиц заключался в следующем. Одну часть гашеной извести растворяли в 20 частях воды. Свежее куриное яйцо окунали в полученный раствор, выта</w:t>
            </w:r>
            <w:r>
              <w:rPr>
                <w:rFonts w:ascii="Palatino Linotype" w:hAnsi="Palatino Linotype"/>
              </w:rPr>
              <w:t>с</w:t>
            </w:r>
            <w:r>
              <w:rPr>
                <w:rFonts w:ascii="Palatino Linotype" w:hAnsi="Palatino Linotype"/>
              </w:rPr>
              <w:t>кивали и оставляли лежать на воздухе. Когда яйцо высыхало, обработку повт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 xml:space="preserve">ряли. </w:t>
            </w:r>
          </w:p>
          <w:p w:rsidR="002A67B9" w:rsidRDefault="002A67B9">
            <w:pPr>
              <w:tabs>
                <w:tab w:val="center" w:pos="3681"/>
              </w:tabs>
              <w:ind w:firstLine="822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Предложите гипотезы, объясняющие эффект дл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тельной сохранности яиц после подобной обрабо</w:t>
            </w:r>
            <w:r>
              <w:rPr>
                <w:rFonts w:ascii="Palatino Linotype" w:hAnsi="Palatino Linotype"/>
              </w:rPr>
              <w:t>т</w:t>
            </w:r>
            <w:r>
              <w:rPr>
                <w:rFonts w:ascii="Palatino Linotype" w:hAnsi="Palatino Linotype"/>
              </w:rPr>
              <w:t>ки.</w:t>
            </w:r>
          </w:p>
          <w:p w:rsidR="002A67B9" w:rsidRDefault="002A67B9">
            <w:pPr>
              <w:tabs>
                <w:tab w:val="center" w:pos="3681"/>
              </w:tabs>
              <w:ind w:firstLine="822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  <w:iCs/>
              </w:rPr>
              <w:t>Направление поиска:</w:t>
            </w:r>
            <w:r>
              <w:rPr>
                <w:rFonts w:ascii="Palatino Linotype" w:hAnsi="Palatino Linotype"/>
              </w:rPr>
              <w:t xml:space="preserve"> Чтобы предупредить процессы порчи яиц, необходимо поместить яйца в герметичную об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лочку.</w:t>
            </w:r>
          </w:p>
          <w:p w:rsidR="002A67B9" w:rsidRDefault="002A67B9">
            <w:pPr>
              <w:tabs>
                <w:tab w:val="center" w:pos="3681"/>
              </w:tabs>
              <w:ind w:firstLine="822"/>
              <w:jc w:val="both"/>
              <w:rPr>
                <w:rFonts w:ascii="Palatino Linotype" w:hAnsi="Palatino Linotype"/>
              </w:rPr>
            </w:pPr>
          </w:p>
          <w:p w:rsidR="002A67B9" w:rsidRDefault="002A67B9">
            <w:pPr>
              <w:tabs>
                <w:tab w:val="center" w:pos="3681"/>
              </w:tabs>
              <w:ind w:firstLine="822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Желающим:  составить  собственную  творческую з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</w:rPr>
              <w:t>дачу, пр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влекая дополнительную литературу.</w:t>
            </w:r>
          </w:p>
          <w:p w:rsidR="002A67B9" w:rsidRDefault="002A67B9">
            <w:pPr>
              <w:tabs>
                <w:tab w:val="center" w:pos="3681"/>
              </w:tabs>
              <w:ind w:firstLine="822"/>
              <w:jc w:val="both"/>
              <w:rPr>
                <w:rFonts w:ascii="Palatino Linotype" w:hAnsi="Palatino Linotype"/>
              </w:rPr>
            </w:pPr>
          </w:p>
          <w:p w:rsidR="002A67B9" w:rsidRDefault="002A67B9" w:rsidP="0011091C">
            <w:pPr>
              <w:tabs>
                <w:tab w:val="center" w:pos="3681"/>
              </w:tabs>
              <w:ind w:firstLine="822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3. Мотивация на изучение сл</w:t>
            </w:r>
            <w:r w:rsidR="006113F9">
              <w:rPr>
                <w:rFonts w:ascii="Palatino Linotype" w:hAnsi="Palatino Linotype"/>
                <w:b/>
              </w:rPr>
              <w:t>едующей темы. «Звёздные корабли»</w:t>
            </w:r>
          </w:p>
          <w:p w:rsidR="002A67B9" w:rsidRDefault="002A67B9" w:rsidP="00AA42DC">
            <w:pPr>
              <w:tabs>
                <w:tab w:val="center" w:pos="3681"/>
              </w:tabs>
              <w:ind w:firstLine="822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«Доказана общность химических и физических зак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нов во всех глубинах мирового пространства… живое вещ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ство, состоящее из наиболее сложных молекул, в основе св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 xml:space="preserve">ей должно иметь </w:t>
            </w:r>
            <w:r>
              <w:rPr>
                <w:rFonts w:ascii="Palatino Linotype" w:hAnsi="Palatino Linotype"/>
                <w:b/>
              </w:rPr>
              <w:t>углерод</w:t>
            </w:r>
            <w:r>
              <w:rPr>
                <w:rFonts w:ascii="Palatino Linotype" w:hAnsi="Palatino Linotype"/>
              </w:rPr>
              <w:t xml:space="preserve"> – элемент, способный образов</w:t>
            </w:r>
            <w:r>
              <w:rPr>
                <w:rFonts w:ascii="Palatino Linotype" w:hAnsi="Palatino Linotype"/>
              </w:rPr>
              <w:t>ы</w:t>
            </w:r>
            <w:r>
              <w:rPr>
                <w:rFonts w:ascii="Palatino Linotype" w:hAnsi="Palatino Linotype"/>
              </w:rPr>
              <w:t>вать сложные с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единения».</w:t>
            </w:r>
          </w:p>
          <w:p w:rsidR="002A67B9" w:rsidRDefault="002A67B9">
            <w:pPr>
              <w:tabs>
                <w:tab w:val="center" w:pos="3681"/>
              </w:tabs>
              <w:ind w:firstLine="822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Итак, следующая тема курса 9 класса, которую будете изучать, - органические соединения или соединения углер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да.</w:t>
            </w:r>
          </w:p>
          <w:p w:rsidR="002A67B9" w:rsidRDefault="002A67B9">
            <w:pPr>
              <w:tabs>
                <w:tab w:val="center" w:pos="3681"/>
              </w:tabs>
              <w:ind w:firstLine="822"/>
              <w:jc w:val="both"/>
              <w:rPr>
                <w:rFonts w:ascii="Palatino Linotype" w:hAnsi="Palatino Linotype"/>
              </w:rPr>
            </w:pPr>
          </w:p>
          <w:p w:rsidR="002A67B9" w:rsidRDefault="002A67B9">
            <w:pPr>
              <w:tabs>
                <w:tab w:val="center" w:pos="3681"/>
              </w:tabs>
              <w:ind w:firstLine="822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БЛАГОДАРЮ  ЗА  УРОК!</w:t>
            </w:r>
          </w:p>
        </w:tc>
        <w:tc>
          <w:tcPr>
            <w:tcW w:w="2097" w:type="dxa"/>
          </w:tcPr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4 мин.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Определение задач урока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Выписывают на доске отга</w:t>
            </w:r>
            <w:r>
              <w:rPr>
                <w:rFonts w:ascii="Palatino Linotype" w:hAnsi="Palatino Linotype"/>
              </w:rPr>
              <w:t>д</w:t>
            </w:r>
            <w:r>
              <w:rPr>
                <w:rFonts w:ascii="Palatino Linotype" w:hAnsi="Palatino Linotype"/>
              </w:rPr>
              <w:t>ки.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Просмотр рук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водства к уроку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Выполняют тест, вписыв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</w:rPr>
              <w:t>ют словосоч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тания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Адсорбция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Выдвигают г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потезы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Устанавливают этапы экспер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мента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Работа в гру</w:t>
            </w:r>
            <w:r>
              <w:rPr>
                <w:rFonts w:ascii="Palatino Linotype" w:hAnsi="Palatino Linotype"/>
              </w:rPr>
              <w:t>п</w:t>
            </w:r>
            <w:r>
              <w:rPr>
                <w:rFonts w:ascii="Palatino Linotype" w:hAnsi="Palatino Linotype"/>
              </w:rPr>
              <w:t>пах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Делают выв</w:t>
            </w:r>
            <w:r>
              <w:rPr>
                <w:rFonts w:ascii="Palatino Linotype" w:hAnsi="Palatino Linotype"/>
              </w:rPr>
              <w:t>о</w:t>
            </w:r>
            <w:r>
              <w:rPr>
                <w:rFonts w:ascii="Palatino Linotype" w:hAnsi="Palatino Linotype"/>
              </w:rPr>
              <w:t>ды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Выступления учащихся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Рассуждают в группах, оцен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вают себя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 w:rsidP="0011091C">
            <w:pPr>
              <w:rPr>
                <w:rFonts w:ascii="Palatino Linotype" w:hAnsi="Palatino Linotype"/>
              </w:rPr>
            </w:pPr>
          </w:p>
          <w:p w:rsidR="006113F9" w:rsidRDefault="006113F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Самостоят.</w:t>
            </w:r>
          </w:p>
          <w:p w:rsidR="006113F9" w:rsidRDefault="006113F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и</w:t>
            </w:r>
            <w:r>
              <w:rPr>
                <w:rFonts w:ascii="Palatino Linotype" w:hAnsi="Palatino Linotype"/>
              </w:rPr>
              <w:t>н</w:t>
            </w:r>
            <w:r>
              <w:rPr>
                <w:rFonts w:ascii="Palatino Linotype" w:hAnsi="Palatino Linotype"/>
              </w:rPr>
              <w:t xml:space="preserve">дивид. </w:t>
            </w:r>
          </w:p>
          <w:p w:rsidR="002A67B9" w:rsidRDefault="006113F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</w:t>
            </w:r>
            <w:r w:rsidR="002A67B9">
              <w:rPr>
                <w:rFonts w:ascii="Palatino Linotype" w:hAnsi="Palatino Linotype"/>
              </w:rPr>
              <w:t>а</w:t>
            </w:r>
            <w:r w:rsidR="002A67B9">
              <w:rPr>
                <w:rFonts w:ascii="Palatino Linotype" w:hAnsi="Palatino Linotype"/>
              </w:rPr>
              <w:t>бота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Запись в тетр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</w:rPr>
              <w:lastRenderedPageBreak/>
              <w:t>ди 2-х уравн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ний реа</w:t>
            </w:r>
            <w:r>
              <w:rPr>
                <w:rFonts w:ascii="Palatino Linotype" w:hAnsi="Palatino Linotype"/>
              </w:rPr>
              <w:t>к</w:t>
            </w:r>
            <w:r>
              <w:rPr>
                <w:rFonts w:ascii="Palatino Linotype" w:hAnsi="Palatino Linotype"/>
              </w:rPr>
              <w:t>ций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6113F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Индивид.</w:t>
            </w:r>
            <w:r w:rsidR="002A67B9">
              <w:rPr>
                <w:rFonts w:ascii="Palatino Linotype" w:hAnsi="Palatino Linotype"/>
              </w:rPr>
              <w:t xml:space="preserve"> пис</w:t>
            </w:r>
            <w:r w:rsidR="002A67B9">
              <w:rPr>
                <w:rFonts w:ascii="Palatino Linotype" w:hAnsi="Palatino Linotype"/>
              </w:rPr>
              <w:t>ь</w:t>
            </w:r>
            <w:r w:rsidR="002A67B9">
              <w:rPr>
                <w:rFonts w:ascii="Palatino Linotype" w:hAnsi="Palatino Linotype"/>
              </w:rPr>
              <w:t>менная раб</w:t>
            </w:r>
            <w:r w:rsidR="002A67B9">
              <w:rPr>
                <w:rFonts w:ascii="Palatino Linotype" w:hAnsi="Palatino Linotype"/>
              </w:rPr>
              <w:t>о</w:t>
            </w:r>
            <w:r w:rsidR="002A67B9">
              <w:rPr>
                <w:rFonts w:ascii="Palatino Linotype" w:hAnsi="Palatino Linotype"/>
              </w:rPr>
              <w:t>та.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При затрудн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нии испол</w:t>
            </w:r>
            <w:r>
              <w:rPr>
                <w:rFonts w:ascii="Palatino Linotype" w:hAnsi="Palatino Linotype"/>
              </w:rPr>
              <w:t>ь</w:t>
            </w:r>
            <w:r>
              <w:rPr>
                <w:rFonts w:ascii="Palatino Linotype" w:hAnsi="Palatino Linotype"/>
              </w:rPr>
              <w:t>зуют учебник стр.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Выполнение теста (по вар</w:t>
            </w:r>
            <w:r>
              <w:rPr>
                <w:rFonts w:ascii="Palatino Linotype" w:hAnsi="Palatino Linotype"/>
              </w:rPr>
              <w:t>и</w:t>
            </w:r>
            <w:r>
              <w:rPr>
                <w:rFonts w:ascii="Palatino Linotype" w:hAnsi="Palatino Linotype"/>
              </w:rPr>
              <w:t>антам)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 мин.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Работа с ли</w:t>
            </w:r>
            <w:r>
              <w:rPr>
                <w:rFonts w:ascii="Palatino Linotype" w:hAnsi="Palatino Linotype"/>
              </w:rPr>
              <w:t>с</w:t>
            </w:r>
            <w:r>
              <w:rPr>
                <w:rFonts w:ascii="Palatino Linotype" w:hAnsi="Palatino Linotype"/>
              </w:rPr>
              <w:t>том достиж</w:t>
            </w:r>
            <w:r>
              <w:rPr>
                <w:rFonts w:ascii="Palatino Linotype" w:hAnsi="Palatino Linotype"/>
              </w:rPr>
              <w:t>е</w:t>
            </w:r>
            <w:r>
              <w:rPr>
                <w:rFonts w:ascii="Palatino Linotype" w:hAnsi="Palatino Linotype"/>
              </w:rPr>
              <w:t>ний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6113F9" w:rsidRDefault="006113F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Запись в тетр</w:t>
            </w:r>
            <w:r>
              <w:rPr>
                <w:rFonts w:ascii="Palatino Linotype" w:hAnsi="Palatino Linotype"/>
              </w:rPr>
              <w:t>а</w:t>
            </w:r>
            <w:r>
              <w:rPr>
                <w:rFonts w:ascii="Palatino Linotype" w:hAnsi="Palatino Linotype"/>
              </w:rPr>
              <w:t>ди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 w:rsidP="006113F9">
            <w:pPr>
              <w:rPr>
                <w:rFonts w:ascii="Palatino Linotype" w:hAnsi="Palatino Linotype"/>
              </w:rPr>
            </w:pPr>
          </w:p>
          <w:p w:rsidR="0011091C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(На выбор)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2 варианта</w:t>
            </w: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11091C" w:rsidRDefault="0011091C">
            <w:pPr>
              <w:jc w:val="center"/>
              <w:rPr>
                <w:rFonts w:ascii="Palatino Linotype" w:hAnsi="Palatino Linotype"/>
              </w:rPr>
            </w:pPr>
          </w:p>
          <w:p w:rsidR="002A67B9" w:rsidRDefault="002A67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Расслабление</w:t>
            </w:r>
          </w:p>
        </w:tc>
      </w:tr>
    </w:tbl>
    <w:p w:rsidR="002A67B9" w:rsidRDefault="002A67B9">
      <w:pPr>
        <w:jc w:val="both"/>
      </w:pPr>
    </w:p>
    <w:p w:rsidR="002A67B9" w:rsidRDefault="002A67B9"/>
    <w:p w:rsidR="002A67B9" w:rsidRDefault="002A67B9">
      <w:pPr>
        <w:pStyle w:val="4"/>
        <w:rPr>
          <w:b/>
          <w:bCs/>
        </w:rPr>
      </w:pPr>
    </w:p>
    <w:p w:rsidR="00D44824" w:rsidRDefault="00D44824">
      <w:pPr>
        <w:jc w:val="both"/>
      </w:pPr>
    </w:p>
    <w:p w:rsidR="00D44824" w:rsidRDefault="00D44824">
      <w:pPr>
        <w:jc w:val="both"/>
      </w:pPr>
    </w:p>
    <w:p w:rsidR="00D44824" w:rsidRDefault="00D44824">
      <w:pPr>
        <w:jc w:val="both"/>
      </w:pPr>
    </w:p>
    <w:p w:rsidR="00D44824" w:rsidRDefault="00D44824">
      <w:pPr>
        <w:jc w:val="both"/>
      </w:pPr>
    </w:p>
    <w:sectPr w:rsidR="00D44824">
      <w:footerReference w:type="even" r:id="rId7"/>
      <w:footerReference w:type="default" r:id="rId8"/>
      <w:pgSz w:w="11906" w:h="16838"/>
      <w:pgMar w:top="680" w:right="851" w:bottom="5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A3" w:rsidRDefault="00D375A3">
      <w:r>
        <w:separator/>
      </w:r>
    </w:p>
  </w:endnote>
  <w:endnote w:type="continuationSeparator" w:id="1">
    <w:p w:rsidR="00D375A3" w:rsidRDefault="00D3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B9" w:rsidRDefault="002A67B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67B9" w:rsidRDefault="002A67B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B9" w:rsidRDefault="002A67B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2D4D">
      <w:rPr>
        <w:rStyle w:val="a6"/>
        <w:noProof/>
      </w:rPr>
      <w:t>12</w:t>
    </w:r>
    <w:r>
      <w:rPr>
        <w:rStyle w:val="a6"/>
      </w:rPr>
      <w:fldChar w:fldCharType="end"/>
    </w:r>
  </w:p>
  <w:p w:rsidR="002A67B9" w:rsidRDefault="002A67B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A3" w:rsidRDefault="00D375A3">
      <w:r>
        <w:separator/>
      </w:r>
    </w:p>
  </w:footnote>
  <w:footnote w:type="continuationSeparator" w:id="1">
    <w:p w:rsidR="00D375A3" w:rsidRDefault="00D37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073"/>
    <w:multiLevelType w:val="hybridMultilevel"/>
    <w:tmpl w:val="A83454A2"/>
    <w:lvl w:ilvl="0" w:tplc="43BCE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25B71"/>
    <w:multiLevelType w:val="hybridMultilevel"/>
    <w:tmpl w:val="FDF08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DF3773"/>
    <w:multiLevelType w:val="hybridMultilevel"/>
    <w:tmpl w:val="7336401E"/>
    <w:lvl w:ilvl="0" w:tplc="6094786E">
      <w:start w:val="1"/>
      <w:numFmt w:val="decimal"/>
      <w:lvlText w:val="%1.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021"/>
    <w:rsid w:val="0011091C"/>
    <w:rsid w:val="002A67B9"/>
    <w:rsid w:val="00361548"/>
    <w:rsid w:val="00395C86"/>
    <w:rsid w:val="006113F9"/>
    <w:rsid w:val="0069691D"/>
    <w:rsid w:val="00824DF7"/>
    <w:rsid w:val="009D43D7"/>
    <w:rsid w:val="009E374D"/>
    <w:rsid w:val="00AA42DC"/>
    <w:rsid w:val="00AC7AB2"/>
    <w:rsid w:val="00CA2D4D"/>
    <w:rsid w:val="00D375A3"/>
    <w:rsid w:val="00D44824"/>
    <w:rsid w:val="00D73021"/>
    <w:rsid w:val="00DD3C3B"/>
    <w:rsid w:val="00F2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rFonts w:ascii="Palatino Linotype" w:hAnsi="Palatino Linotype"/>
      <w:i/>
      <w:iCs/>
    </w:rPr>
  </w:style>
  <w:style w:type="paragraph" w:styleId="2">
    <w:name w:val="heading 2"/>
    <w:basedOn w:val="a"/>
    <w:next w:val="a"/>
    <w:qFormat/>
    <w:pPr>
      <w:keepNext/>
      <w:ind w:left="94" w:firstLine="540"/>
      <w:jc w:val="both"/>
      <w:outlineLvl w:val="1"/>
    </w:pPr>
    <w:rPr>
      <w:rFonts w:ascii="Palatino Linotype" w:hAnsi="Palatino Linotype"/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rFonts w:ascii="Palatino Linotype" w:hAnsi="Palatino Linotype"/>
      <w:i/>
      <w:iCs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center" w:pos="3681"/>
      </w:tabs>
      <w:ind w:firstLine="709"/>
      <w:outlineLvl w:val="4"/>
    </w:pPr>
    <w:rPr>
      <w:rFonts w:ascii="Palatino Linotype" w:hAnsi="Palatino Linotype"/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center" w:pos="3681"/>
      </w:tabs>
      <w:ind w:firstLine="709"/>
      <w:jc w:val="both"/>
    </w:pPr>
    <w:rPr>
      <w:rFonts w:ascii="Palatino Linotype" w:hAnsi="Palatino Linotype"/>
      <w:sz w:val="28"/>
    </w:rPr>
  </w:style>
  <w:style w:type="paragraph" w:styleId="a4">
    <w:name w:val="caption"/>
    <w:basedOn w:val="a"/>
    <w:next w:val="a"/>
    <w:qFormat/>
    <w:pPr>
      <w:ind w:firstLine="709"/>
      <w:jc w:val="center"/>
    </w:pPr>
    <w:rPr>
      <w:rFonts w:ascii="Palatino Linotype" w:hAnsi="Palatino Linotype"/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No Spacing"/>
    <w:uiPriority w:val="1"/>
    <w:qFormat/>
    <w:rsid w:val="006969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– ПОИСК  </vt:lpstr>
    </vt:vector>
  </TitlesOfParts>
  <Company/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– ПОИСК</dc:title>
  <dc:creator>User</dc:creator>
  <cp:lastModifiedBy>PC</cp:lastModifiedBy>
  <cp:revision>2</cp:revision>
  <cp:lastPrinted>2014-05-04T02:51:00Z</cp:lastPrinted>
  <dcterms:created xsi:type="dcterms:W3CDTF">2017-02-14T10:35:00Z</dcterms:created>
  <dcterms:modified xsi:type="dcterms:W3CDTF">2017-02-14T10:35:00Z</dcterms:modified>
</cp:coreProperties>
</file>